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EB" w:rsidRDefault="00235C38">
      <w:pPr>
        <w:sectPr w:rsidR="00B53CEB">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67456"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6166DA" w:rsidRDefault="006166DA">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二〇二〇年十二月</w:t>
                  </w:r>
                </w:p>
              </w:txbxContent>
            </v:textbox>
          </v:shape>
        </w:pict>
      </w:r>
      <w:r>
        <w:pict>
          <v:oval id="椭圆 8" o:spid="_x0000_s1051" style="position:absolute;left:0;text-align:left;margin-left:53.5pt;margin-top:232.45pt;width:121.95pt;height:121.95pt;z-index:25166233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stroked="f" strokeweight="1pt">
            <v:stroke joinstyle="miter"/>
            <v:textbox>
              <w:txbxContent>
                <w:p w:rsidR="006166DA" w:rsidRDefault="006166DA">
                  <w:pPr>
                    <w:jc w:val="center"/>
                  </w:pPr>
                </w:p>
              </w:txbxContent>
            </v:textbox>
          </v:oval>
        </w:pict>
      </w:r>
      <w:r>
        <w:pict>
          <v:rect id="矩形 14" o:spid="_x0000_s1050" style="position:absolute;left:0;text-align:left;margin-left:33.6pt;margin-top:256.75pt;width:160.65pt;height:69.6pt;z-index:25167872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6166DA" w:rsidRDefault="006166DA">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pict>
          <v:oval id="椭圆 9" o:spid="_x0000_s1049" style="position:absolute;left:0;text-align:left;margin-left:62.2pt;margin-top:242.75pt;width:103.45pt;height:103.45pt;z-index:251677696;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fillcolor="#1f2959" stroked="f" strokeweight="1pt">
            <v:stroke joinstyle="miter"/>
            <v:textbox>
              <w:txbxContent>
                <w:p w:rsidR="006166DA" w:rsidRDefault="006166DA">
                  <w:pPr>
                    <w:jc w:val="center"/>
                  </w:pPr>
                </w:p>
              </w:txbxContent>
            </v:textbox>
          </v:oval>
        </w:pict>
      </w:r>
      <w:r>
        <w:pict>
          <v:group id="_x0000_s1046" style="position:absolute;left:0;text-align:left;margin-left:1.25pt;margin-top:821.7pt;width:595.25pt;height:21.45pt;z-index:251665408"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42" style="position:absolute;left:0;text-align:left;margin-left:184.75pt;margin-top:286.6pt;width:339.65pt;height:31.25pt;z-index:251666432;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6166DA" w:rsidRDefault="006166DA"/>
              </w:txbxContent>
            </v:textbox>
          </v:rect>
        </w:pict>
      </w:r>
    </w:p>
    <w:p w:rsidR="00B53CEB" w:rsidRDefault="00B53CEB"/>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235C38">
      <w:pPr>
        <w:rPr>
          <w:rFonts w:ascii="黑体" w:eastAsia="黑体" w:hAnsi="Times New Roman" w:cs="Times New Roman"/>
          <w:sz w:val="48"/>
          <w:szCs w:val="48"/>
        </w:rPr>
      </w:pPr>
      <w:r w:rsidRPr="00235C38">
        <w:pict>
          <v:group id="_x0000_s1043" style="position:absolute;left:0;text-align:left;margin-left:-55.45pt;margin-top:95.8pt;width:600.25pt;height:69.6pt;z-index:-251636736" coordorigin="13622,-7206910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72069109;width:8083;height:1392046203"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6166DA" w:rsidRDefault="006166DA">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900780">
        <w:rPr>
          <w:rFonts w:ascii="黑体" w:eastAsia="黑体" w:hAnsi="Times New Roman" w:cs="Times New Roman" w:hint="eastAsia"/>
          <w:sz w:val="48"/>
          <w:szCs w:val="48"/>
        </w:rPr>
        <w:br w:type="page"/>
      </w:r>
    </w:p>
    <w:p w:rsidR="00B53CEB" w:rsidRDefault="00900780">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B53CEB" w:rsidRDefault="00B53CEB">
      <w:pPr>
        <w:rPr>
          <w:rFonts w:ascii="黑体" w:eastAsia="黑体" w:hAnsi="黑体" w:cs="黑体"/>
          <w:sz w:val="56"/>
          <w:szCs w:val="72"/>
        </w:rPr>
      </w:pPr>
    </w:p>
    <w:p w:rsidR="00B53CEB" w:rsidRDefault="00900780">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B53CEB" w:rsidRDefault="00B53CEB">
      <w:pPr>
        <w:spacing w:line="360" w:lineRule="auto"/>
        <w:jc w:val="center"/>
        <w:rPr>
          <w:rFonts w:ascii="黑体" w:eastAsia="黑体" w:hAnsi="黑体" w:cs="黑体"/>
          <w:sz w:val="56"/>
          <w:szCs w:val="72"/>
        </w:rPr>
      </w:pPr>
    </w:p>
    <w:p w:rsidR="00B53CEB" w:rsidRDefault="00B53CEB">
      <w:pPr>
        <w:spacing w:line="600" w:lineRule="auto"/>
        <w:jc w:val="center"/>
        <w:rPr>
          <w:rFonts w:ascii="黑体" w:eastAsia="黑体" w:hAnsi="黑体" w:cs="黑体"/>
          <w:sz w:val="56"/>
          <w:szCs w:val="72"/>
        </w:rPr>
      </w:pPr>
    </w:p>
    <w:p w:rsidR="00B53CEB" w:rsidRDefault="00B53CEB">
      <w:pPr>
        <w:spacing w:line="600" w:lineRule="auto"/>
        <w:jc w:val="center"/>
        <w:rPr>
          <w:rFonts w:ascii="黑体" w:eastAsia="黑体" w:hAnsi="黑体" w:cs="黑体"/>
          <w:sz w:val="56"/>
          <w:szCs w:val="72"/>
        </w:rPr>
      </w:pPr>
    </w:p>
    <w:p w:rsidR="00B53CEB" w:rsidRDefault="00B53CEB">
      <w:pPr>
        <w:spacing w:line="600" w:lineRule="auto"/>
        <w:jc w:val="center"/>
        <w:rPr>
          <w:rFonts w:ascii="黑体" w:eastAsia="黑体" w:hAnsi="黑体" w:cs="黑体"/>
          <w:sz w:val="56"/>
          <w:szCs w:val="72"/>
        </w:rPr>
      </w:pPr>
    </w:p>
    <w:p w:rsidR="00B53CEB" w:rsidRDefault="00B53CEB">
      <w:pPr>
        <w:spacing w:line="600" w:lineRule="auto"/>
        <w:jc w:val="center"/>
        <w:rPr>
          <w:rFonts w:ascii="黑体" w:eastAsia="黑体" w:hAnsi="黑体" w:cs="黑体"/>
          <w:sz w:val="56"/>
          <w:szCs w:val="72"/>
        </w:rPr>
      </w:pPr>
    </w:p>
    <w:p w:rsidR="00B53CEB" w:rsidRDefault="00B53CEB">
      <w:pPr>
        <w:spacing w:line="480" w:lineRule="auto"/>
        <w:jc w:val="center"/>
        <w:rPr>
          <w:rFonts w:ascii="黑体" w:eastAsia="黑体" w:hAnsi="黑体" w:cs="黑体"/>
          <w:sz w:val="56"/>
          <w:szCs w:val="72"/>
        </w:rPr>
      </w:pPr>
    </w:p>
    <w:p w:rsidR="00B53CEB" w:rsidRDefault="00B53CEB">
      <w:pPr>
        <w:spacing w:line="480" w:lineRule="auto"/>
        <w:jc w:val="center"/>
        <w:rPr>
          <w:rFonts w:ascii="黑体" w:eastAsia="黑体" w:hAnsi="黑体" w:cs="黑体"/>
          <w:sz w:val="56"/>
          <w:szCs w:val="72"/>
        </w:rPr>
      </w:pPr>
    </w:p>
    <w:p w:rsidR="00B53CEB" w:rsidRDefault="00B53CEB">
      <w:pPr>
        <w:spacing w:line="480" w:lineRule="auto"/>
        <w:jc w:val="center"/>
        <w:rPr>
          <w:rFonts w:ascii="黑体" w:eastAsia="黑体" w:hAnsi="黑体" w:cs="黑体"/>
          <w:sz w:val="56"/>
          <w:szCs w:val="72"/>
        </w:rPr>
      </w:pPr>
    </w:p>
    <w:p w:rsidR="00B53CEB" w:rsidRDefault="00B53CEB">
      <w:pPr>
        <w:snapToGrid w:val="0"/>
        <w:spacing w:line="480" w:lineRule="auto"/>
        <w:jc w:val="center"/>
        <w:rPr>
          <w:rFonts w:ascii="黑体" w:eastAsia="黑体" w:hAnsi="黑体" w:cs="黑体"/>
          <w:sz w:val="56"/>
          <w:szCs w:val="72"/>
        </w:rPr>
      </w:pPr>
    </w:p>
    <w:p w:rsidR="00B53CEB" w:rsidRDefault="00900780">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文安县发展和改革局</w:t>
      </w:r>
    </w:p>
    <w:p w:rsidR="00B53CEB" w:rsidRDefault="00900780">
      <w:pPr>
        <w:ind w:firstLineChars="600" w:firstLine="2640"/>
        <w:rPr>
          <w:rFonts w:ascii="黑体" w:eastAsia="黑体" w:hAnsi="Times New Roman" w:cs="Times New Roman"/>
          <w:sz w:val="48"/>
          <w:szCs w:val="48"/>
        </w:rPr>
      </w:pPr>
      <w:r>
        <w:rPr>
          <w:rFonts w:ascii="楷体_GB2312" w:eastAsia="楷体_GB2312" w:hAnsi="楷体_GB2312" w:cs="楷体_GB2312" w:hint="eastAsia"/>
          <w:color w:val="000000" w:themeColor="text1"/>
          <w:kern w:val="0"/>
          <w:sz w:val="44"/>
          <w:szCs w:val="44"/>
        </w:rPr>
        <w:t>二〇二〇年十二月</w:t>
      </w:r>
    </w:p>
    <w:p w:rsidR="00B53CEB" w:rsidRDefault="00B53CEB">
      <w:pPr>
        <w:tabs>
          <w:tab w:val="left" w:pos="2728"/>
        </w:tabs>
        <w:jc w:val="center"/>
        <w:rPr>
          <w:rFonts w:ascii="黑体" w:eastAsia="黑体" w:hAnsi="Times New Roman" w:cs="Times New Roman"/>
          <w:sz w:val="48"/>
          <w:szCs w:val="48"/>
        </w:rPr>
      </w:pPr>
    </w:p>
    <w:p w:rsidR="00B53CEB" w:rsidRDefault="00900780">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B53CEB" w:rsidRDefault="00B53CEB">
      <w:pPr>
        <w:widowControl/>
        <w:spacing w:after="160" w:line="580" w:lineRule="exact"/>
        <w:ind w:firstLineChars="200" w:firstLine="640"/>
        <w:rPr>
          <w:rFonts w:ascii="Times New Roman" w:eastAsia="黑体" w:hAnsi="Times New Roman" w:cs="Times New Roman"/>
          <w:sz w:val="32"/>
          <w:szCs w:val="32"/>
        </w:rPr>
      </w:pPr>
    </w:p>
    <w:p w:rsidR="00B53CEB" w:rsidRDefault="00900780">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B53CEB" w:rsidRDefault="00900780" w:rsidP="00900780">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B53CEB" w:rsidRDefault="00900780" w:rsidP="00900780">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B53CEB" w:rsidRDefault="0090078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B53CEB" w:rsidRDefault="00900780">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B53CEB" w:rsidRDefault="00900780">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B53CEB" w:rsidRDefault="00B53CEB">
      <w:pPr>
        <w:widowControl/>
        <w:spacing w:after="160" w:line="580" w:lineRule="exact"/>
        <w:rPr>
          <w:rFonts w:ascii="Times New Roman" w:eastAsia="黑体" w:hAnsi="Times New Roman" w:cs="Times New Roman"/>
          <w:sz w:val="32"/>
          <w:szCs w:val="32"/>
        </w:rPr>
      </w:pPr>
    </w:p>
    <w:p w:rsidR="00B53CEB" w:rsidRDefault="00B53CEB">
      <w:pPr>
        <w:widowControl/>
        <w:spacing w:after="160" w:line="580" w:lineRule="exact"/>
        <w:ind w:firstLineChars="200" w:firstLine="640"/>
        <w:rPr>
          <w:rFonts w:ascii="Times New Roman" w:eastAsia="黑体" w:hAnsi="Times New Roman" w:cs="Times New Roman"/>
          <w:sz w:val="32"/>
          <w:szCs w:val="32"/>
        </w:rPr>
        <w:sectPr w:rsidR="00B53CEB">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B53CEB" w:rsidRDefault="00B53CEB">
      <w:pPr>
        <w:widowControl/>
        <w:spacing w:line="580" w:lineRule="exact"/>
        <w:ind w:firstLineChars="200" w:firstLine="640"/>
        <w:rPr>
          <w:rFonts w:eastAsia="黑体"/>
          <w:sz w:val="32"/>
          <w:szCs w:val="32"/>
        </w:rPr>
      </w:pPr>
    </w:p>
    <w:p w:rsidR="00B53CEB" w:rsidRDefault="00B53CEB">
      <w:pPr>
        <w:widowControl/>
        <w:spacing w:line="580" w:lineRule="exact"/>
        <w:ind w:firstLineChars="200" w:firstLine="640"/>
        <w:rPr>
          <w:rFonts w:eastAsia="黑体"/>
          <w:sz w:val="32"/>
          <w:szCs w:val="32"/>
        </w:rPr>
      </w:pPr>
    </w:p>
    <w:p w:rsidR="00B53CEB" w:rsidRDefault="00B53CEB">
      <w:pPr>
        <w:widowControl/>
        <w:spacing w:line="580" w:lineRule="exact"/>
        <w:ind w:firstLineChars="200" w:firstLine="640"/>
        <w:rPr>
          <w:rFonts w:eastAsia="黑体"/>
          <w:sz w:val="32"/>
          <w:szCs w:val="32"/>
        </w:rPr>
      </w:pPr>
    </w:p>
    <w:p w:rsidR="00B53CEB" w:rsidRDefault="00235C38">
      <w:r w:rsidRPr="00235C38">
        <w:rPr>
          <w:sz w:val="72"/>
        </w:rPr>
        <w:pict>
          <v:shape id="_x0000_s1041" type="#_x0000_t202" style="position:absolute;left:0;text-align:left;margin-left:-85.7pt;margin-top:80.7pt;width:613.65pt;height:263.1pt;z-index:251754496;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type="pattern"/>
            <v:stroke joinstyle="round"/>
            <v:textbox>
              <w:txbxContent>
                <w:p w:rsidR="006166DA" w:rsidRDefault="006166DA">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900780">
        <w:br w:type="page"/>
      </w:r>
    </w:p>
    <w:p w:rsidR="00B53CEB" w:rsidRDefault="00900780">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Pr>
          <w:rFonts w:ascii="黑体" w:eastAsia="黑体" w:hAnsi="Cambria" w:cs="黑体" w:hint="eastAsia"/>
          <w:kern w:val="0"/>
          <w:sz w:val="32"/>
          <w:szCs w:val="32"/>
        </w:rPr>
        <w:t>部门职责</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一）拟定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草案，制定规范性文件。</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（二）提出加快建设全县现代化经济体系、推动高质量发展的总体目标、重大任务以及相关政策。组织开展重大战略规划、重大政策、重大工程等的评估督导，提出相关调整建议。</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三）贯彻落实国家宏观调控政策，统筹提出全县国民经济和社会发展主要目标，监测预测预警宏观经济和社会发展态势趋势，提出经济调节政策建议。跟踪研判涉及经济安全的风险隐患，提出相关工作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四）指导推进和综合协调经济体制改革有关工作，提出相关改革建议。牵头推进供给侧结构性改革。协调推进产权制度和要素市场化配置改革。落实国家完善基本经济制度政策，推进现代化市场体系建设，会同有关部门组织实施市场准入负面清单制</w:t>
      </w:r>
      <w:r w:rsidRPr="006166DA">
        <w:rPr>
          <w:rFonts w:ascii="Times New Roman" w:eastAsia="仿宋_GB2312" w:hAnsi="Times New Roman" w:cs="Times New Roman" w:hint="eastAsia"/>
          <w:sz w:val="32"/>
          <w:szCs w:val="32"/>
        </w:rPr>
        <w:lastRenderedPageBreak/>
        <w:t>度。牵头推进优化营商环境工作。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五）提出全县利用外资和境外投资的战略、规划、总量平衡和结构优化政策。牵头推进实施全县“一带一路”建设有关工作。承担统筹协调走出去有关工作。负责全县全口径外债的总量控制、结构优化和监测工作。贯彻落实国家外商投资准入负面清单。拟订并组织实施全县外商投资政策。指导全县招商引资工作，规范招商引资活动，依法指导全县吸引外资工作，规范域外招商引资活动。拟订并执行对外经济合作政策，依法管理和监督对外投资、对外承包工程、对外劳务合作等。拟订全县对外投资管理办法和具体政策。综合协调、指导经济开发区（聚集区）有关工作。负责推进我县进出口贸易的标准化建设。组织实施国家制定的重要工业品、原材料和重要农产品进出口总量计划。指导贸易促进活动和外贸促进体系建设，拟订和推进全县科技兴贸战略。依法监督技术引进、设备进口、国家限制出口技术工作。牵头拟订并组织实施全县服务贸易发展规划。</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六）负责全县投资综合管理。拟订全县固定资产投资总规模、结构调控目标和政策，执行上级拟订的政府投资项目审批权限和政府核准的固定资产投资项目目录。规划全县重点建设项目和生产力布局，组织推动重点建设项目。拟订并推动落实鼓励民间投资政策措施。</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（七）推进落实区域协调发展战略、新型城镇化战略和重大</w:t>
      </w:r>
      <w:r w:rsidRPr="006166DA">
        <w:rPr>
          <w:rFonts w:ascii="Times New Roman" w:eastAsia="仿宋_GB2312" w:hAnsi="Times New Roman" w:cs="Times New Roman" w:hint="eastAsia"/>
          <w:sz w:val="32"/>
          <w:szCs w:val="32"/>
        </w:rPr>
        <w:lastRenderedPageBreak/>
        <w:t>政策，组织拟订相关区域规划和政策。推进实施京津冀协同发展等区域发展战略。统筹协调区域合作和对口支援工作。组织编制并推动实施新型城镇化规划。</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组织实施重要消费品储备管理和市场调控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（十一）推进实施可持续发展战略，推动生态文明建设和改革，协调生态环境保护与修复、能源资源节约和综合利用等工作。</w:t>
      </w:r>
      <w:r w:rsidRPr="006166DA">
        <w:rPr>
          <w:rFonts w:ascii="Times New Roman" w:eastAsia="仿宋_GB2312" w:hAnsi="Times New Roman" w:cs="Times New Roman" w:hint="eastAsia"/>
          <w:sz w:val="32"/>
          <w:szCs w:val="32"/>
        </w:rPr>
        <w:lastRenderedPageBreak/>
        <w:t>提出健全生态保护补偿机制的政策措施，综合协调环保产业和清洁生产促进有关工作。提出全县能源节约消费控制目标、任务并组织实施。</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（十二）组织拟订推进全县经济建设与国防建设协调发展的战略和规划，组织推进经济建设项目贯彻国防要求。</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三）承担县委财经委员会、县推进京津冀协同发展工作领导小组、县重点建设领导小组、县招商引资工作领导小组、县化解钢铁过剩产能工作领导小组、县服务支持雄安新区规划建设推进工作领导小组等有关具体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四）组织落实国家、省、市有关粮食流通和物资储备的法律、法规和政策。落实国家、省、市粮食行业发展规划和政策，制定全县粮食行业发展规划并组织实施。拟订全县粮食流通、县级粮食储备和物资储备的政策和规章制度并组织实施。承担全县粮食流通宏观调控，落实国家粮食购销政策，组织实施省、县级粮食、食糖和救灾物资等物资的收储、轮换和日常管理，落实有关动用计划和指令。会同有关部门拟订全县储备物资品种目录、总体发展规划，贯彻落实国家粮食和物资储备仓储管理有关技术标准和规范。指导全县粮食流通和物资储备体制改革。承担粮食安全责任制考核日常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（十五）提出能源发展战略的建议，拟订能源发展规划、产业政策和年度指导计划并组织实施。推进能源体制改革，协调能</w:t>
      </w:r>
      <w:r w:rsidRPr="006166DA">
        <w:rPr>
          <w:rFonts w:ascii="Times New Roman" w:eastAsia="仿宋_GB2312" w:hAnsi="Times New Roman" w:cs="Times New Roman" w:hint="eastAsia"/>
          <w:sz w:val="32"/>
          <w:szCs w:val="32"/>
        </w:rPr>
        <w:lastRenderedPageBreak/>
        <w:t>源发展和改革中的重大问题。组织实施煤炭、石油、天然气、电力（核电）、新能源和可再生能源等能源，以及煤制燃料和生物质液体等燃料的产业政策和相关标准。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价格调整建议。</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（十六）监测研判外贸形势并提出政策建议。指导、协调全县货物进出口工作，拟订全县进出口商品中长期规划和外贸增长方式转变的政策措施。</w:t>
      </w:r>
      <w:r w:rsidRPr="006166DA">
        <w:rPr>
          <w:rFonts w:ascii="Times New Roman" w:eastAsia="仿宋_GB2312" w:hAnsi="Times New Roman" w:cs="Times New Roman" w:hint="eastAsia"/>
          <w:sz w:val="32"/>
          <w:szCs w:val="32"/>
        </w:rPr>
        <w:t xml:space="preserve"> </w:t>
      </w:r>
      <w:r w:rsidRPr="006166DA">
        <w:rPr>
          <w:rFonts w:ascii="Times New Roman" w:eastAsia="仿宋_GB2312" w:hAnsi="Times New Roman" w:cs="Times New Roman" w:hint="eastAsia"/>
          <w:sz w:val="32"/>
          <w:szCs w:val="32"/>
        </w:rPr>
        <w:t>牵头拟订全县服务贸易发展规划并组织实施。承担服务贸易促进和服务贸易统计工作。拟订全县外商投资政策并组织实施。负责有关商务外事活动的管理与服务工作。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七）研究拟订全县健全、规范市场体系的政策，推进商品市场标准化；指导大宗产品批发市场建设和城市商业网点规划、商业体系建设，指导社区商业发展，推进农村市场体系建设和改造提升。负责提出促进流通业发展的有关政策，完善国内贸</w:t>
      </w:r>
      <w:r w:rsidRPr="006166DA">
        <w:rPr>
          <w:rFonts w:ascii="Times New Roman" w:eastAsia="仿宋_GB2312" w:hAnsi="Times New Roman" w:cs="Times New Roman" w:hint="eastAsia"/>
          <w:sz w:val="32"/>
          <w:szCs w:val="32"/>
        </w:rPr>
        <w:lastRenderedPageBreak/>
        <w:t>易市场组织体系。推动连锁经营、商业特许经营等流通方式发展，促进流通标准化和现代流通技术进步。承担全县商务服务业（含餐饮业、住宿业等生活服务业）行业的管理工作。推进全县优化营商环境工作。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八）组织谋划、实施事关全县经济和社会发展全局的重大项目。编制全县重点建设项目工作计划并监督执行。参与并协调、调度、督导重点建设项目前期工作。协调解决重点项目实施过程中的重大问题。负责重点项目的概算调整、竣工验收和后评价工作。</w:t>
      </w:r>
    </w:p>
    <w:p w:rsidR="00900780" w:rsidRPr="006166DA" w:rsidRDefault="00900780" w:rsidP="00900780">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（十九）完成县委、县政府交办的其他任务。</w:t>
      </w:r>
    </w:p>
    <w:p w:rsidR="00B53CEB" w:rsidRDefault="00900780" w:rsidP="00900780">
      <w:pPr>
        <w:spacing w:line="600" w:lineRule="exact"/>
        <w:ind w:firstLineChars="200" w:firstLine="640"/>
        <w:rPr>
          <w:rFonts w:ascii="黑体" w:eastAsia="黑体" w:hAnsi="Calibri" w:cs="黑体"/>
          <w:kern w:val="0"/>
          <w:sz w:val="32"/>
          <w:szCs w:val="32"/>
        </w:rPr>
      </w:pPr>
      <w:r>
        <w:rPr>
          <w:rFonts w:ascii="黑体" w:eastAsia="黑体" w:hAnsi="Calibri" w:cs="黑体" w:hint="eastAsia"/>
          <w:kern w:val="0"/>
          <w:sz w:val="32"/>
          <w:szCs w:val="32"/>
        </w:rPr>
        <w:t>二、机构设置</w:t>
      </w:r>
    </w:p>
    <w:p w:rsidR="00B53CEB" w:rsidRPr="006166DA" w:rsidRDefault="00900780" w:rsidP="006166DA">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从决算编报单位构成看，纳入</w:t>
      </w:r>
      <w:r w:rsidRPr="006166DA">
        <w:rPr>
          <w:rFonts w:ascii="Times New Roman" w:eastAsia="仿宋_GB2312" w:hAnsi="Times New Roman" w:cs="Times New Roman" w:hint="eastAsia"/>
          <w:sz w:val="32"/>
          <w:szCs w:val="32"/>
        </w:rPr>
        <w:t xml:space="preserve">2019 </w:t>
      </w:r>
      <w:r w:rsidRPr="006166DA">
        <w:rPr>
          <w:rFonts w:ascii="Times New Roman" w:eastAsia="仿宋_GB2312" w:hAnsi="Times New Roman" w:cs="Times New Roman" w:hint="eastAsia"/>
          <w:sz w:val="32"/>
          <w:szCs w:val="32"/>
        </w:rPr>
        <w:t>年度本部门决算汇编范围的独立核算单位（以下简称“单位”）共</w:t>
      </w:r>
      <w:r w:rsidRPr="006166DA">
        <w:rPr>
          <w:rFonts w:ascii="Times New Roman" w:eastAsia="仿宋_GB2312" w:hAnsi="Times New Roman" w:cs="Times New Roman" w:hint="eastAsia"/>
          <w:sz w:val="32"/>
          <w:szCs w:val="32"/>
        </w:rPr>
        <w:t>1</w:t>
      </w:r>
      <w:r w:rsidRPr="006166DA">
        <w:rPr>
          <w:rFonts w:ascii="Times New Roman" w:eastAsia="仿宋_GB2312" w:hAnsi="Times New Roman" w:cs="Times New Roman" w:hint="eastAsia"/>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4368"/>
        <w:gridCol w:w="2268"/>
        <w:gridCol w:w="1959"/>
      </w:tblGrid>
      <w:tr w:rsidR="00B53CEB" w:rsidTr="006166DA">
        <w:trPr>
          <w:trHeight w:val="811"/>
          <w:jc w:val="center"/>
        </w:trPr>
        <w:tc>
          <w:tcPr>
            <w:tcW w:w="985" w:type="dxa"/>
            <w:vAlign w:val="center"/>
          </w:tcPr>
          <w:p w:rsidR="00B53CEB" w:rsidRDefault="0090078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4368" w:type="dxa"/>
            <w:vAlign w:val="center"/>
          </w:tcPr>
          <w:p w:rsidR="00B53CEB" w:rsidRDefault="0090078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268" w:type="dxa"/>
            <w:vAlign w:val="center"/>
          </w:tcPr>
          <w:p w:rsidR="00B53CEB" w:rsidRDefault="0090078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1959" w:type="dxa"/>
            <w:vAlign w:val="center"/>
          </w:tcPr>
          <w:p w:rsidR="00B53CEB" w:rsidRDefault="00900780">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B53CEB" w:rsidTr="006166DA">
        <w:trPr>
          <w:trHeight w:val="596"/>
          <w:jc w:val="center"/>
        </w:trPr>
        <w:tc>
          <w:tcPr>
            <w:tcW w:w="985" w:type="dxa"/>
          </w:tcPr>
          <w:p w:rsidR="00B53CEB" w:rsidRPr="006166DA" w:rsidRDefault="00900780" w:rsidP="006166DA">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1</w:t>
            </w:r>
          </w:p>
        </w:tc>
        <w:tc>
          <w:tcPr>
            <w:tcW w:w="4368" w:type="dxa"/>
          </w:tcPr>
          <w:p w:rsidR="00B53CEB" w:rsidRPr="006166DA" w:rsidRDefault="00900780" w:rsidP="006166DA">
            <w:pPr>
              <w:spacing w:line="600" w:lineRule="exact"/>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文安县发展和改革局</w:t>
            </w:r>
            <w:r w:rsidRPr="006166DA">
              <w:rPr>
                <w:rFonts w:ascii="Times New Roman" w:eastAsia="仿宋_GB2312" w:hAnsi="Times New Roman" w:cs="Times New Roman" w:hint="eastAsia"/>
                <w:sz w:val="32"/>
                <w:szCs w:val="32"/>
              </w:rPr>
              <w:t>(</w:t>
            </w:r>
            <w:r w:rsidRPr="006166DA">
              <w:rPr>
                <w:rFonts w:ascii="Times New Roman" w:eastAsia="仿宋_GB2312" w:hAnsi="Times New Roman" w:cs="Times New Roman" w:hint="eastAsia"/>
                <w:sz w:val="32"/>
                <w:szCs w:val="32"/>
              </w:rPr>
              <w:t>本级</w:t>
            </w:r>
            <w:r w:rsidRPr="006166DA">
              <w:rPr>
                <w:rFonts w:ascii="Times New Roman" w:eastAsia="仿宋_GB2312" w:hAnsi="Times New Roman" w:cs="Times New Roman" w:hint="eastAsia"/>
                <w:sz w:val="32"/>
                <w:szCs w:val="32"/>
              </w:rPr>
              <w:t>)</w:t>
            </w:r>
          </w:p>
        </w:tc>
        <w:tc>
          <w:tcPr>
            <w:tcW w:w="2268" w:type="dxa"/>
          </w:tcPr>
          <w:p w:rsidR="00B53CEB" w:rsidRPr="006166DA" w:rsidRDefault="00900780" w:rsidP="006166DA">
            <w:pPr>
              <w:spacing w:line="600" w:lineRule="exact"/>
              <w:ind w:firstLineChars="200" w:firstLine="640"/>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行政</w:t>
            </w:r>
          </w:p>
        </w:tc>
        <w:tc>
          <w:tcPr>
            <w:tcW w:w="1959" w:type="dxa"/>
          </w:tcPr>
          <w:p w:rsidR="00B53CEB" w:rsidRPr="006166DA" w:rsidRDefault="00900780" w:rsidP="006166DA">
            <w:pPr>
              <w:spacing w:line="600" w:lineRule="exact"/>
              <w:rPr>
                <w:rFonts w:ascii="Times New Roman" w:eastAsia="仿宋_GB2312" w:hAnsi="Times New Roman" w:cs="Times New Roman"/>
                <w:sz w:val="32"/>
                <w:szCs w:val="32"/>
              </w:rPr>
            </w:pPr>
            <w:r w:rsidRPr="006166DA">
              <w:rPr>
                <w:rFonts w:ascii="Times New Roman" w:eastAsia="仿宋_GB2312" w:hAnsi="Times New Roman" w:cs="Times New Roman" w:hint="eastAsia"/>
                <w:sz w:val="32"/>
                <w:szCs w:val="32"/>
              </w:rPr>
              <w:t>财政拨款</w:t>
            </w:r>
          </w:p>
        </w:tc>
      </w:tr>
    </w:tbl>
    <w:p w:rsidR="00B53CEB" w:rsidRDefault="00B53CEB">
      <w:pPr>
        <w:widowControl/>
        <w:spacing w:after="160" w:line="580" w:lineRule="exact"/>
        <w:ind w:firstLineChars="200" w:firstLine="640"/>
        <w:rPr>
          <w:rFonts w:ascii="Times New Roman" w:eastAsia="黑体" w:hAnsi="Times New Roman" w:cs="Times New Roman"/>
          <w:sz w:val="32"/>
          <w:szCs w:val="32"/>
        </w:rPr>
      </w:pPr>
    </w:p>
    <w:p w:rsidR="00B53CEB" w:rsidRDefault="00B53CEB">
      <w:pPr>
        <w:widowControl/>
        <w:spacing w:after="160" w:line="580" w:lineRule="exact"/>
        <w:ind w:firstLineChars="200" w:firstLine="640"/>
        <w:rPr>
          <w:rFonts w:ascii="Times New Roman" w:eastAsia="黑体" w:hAnsi="Times New Roman" w:cs="Times New Roman"/>
          <w:sz w:val="32"/>
          <w:szCs w:val="32"/>
        </w:rPr>
      </w:pPr>
    </w:p>
    <w:p w:rsidR="00B53CEB" w:rsidRDefault="00B53CEB">
      <w:pPr>
        <w:widowControl/>
        <w:spacing w:after="160" w:line="580" w:lineRule="exact"/>
        <w:ind w:firstLineChars="200" w:firstLine="640"/>
        <w:rPr>
          <w:rFonts w:ascii="Times New Roman" w:eastAsia="黑体" w:hAnsi="Times New Roman" w:cs="Times New Roman"/>
          <w:sz w:val="32"/>
          <w:szCs w:val="32"/>
        </w:rPr>
        <w:sectPr w:rsidR="00B53CEB">
          <w:headerReference w:type="default" r:id="rId19"/>
          <w:footerReference w:type="default" r:id="rId20"/>
          <w:footerReference w:type="first" r:id="rId21"/>
          <w:pgSz w:w="11906" w:h="16838"/>
          <w:pgMar w:top="2041" w:right="1531" w:bottom="2041" w:left="1531" w:header="851" w:footer="992" w:gutter="0"/>
          <w:pgNumType w:fmt="numberInDash" w:start="1"/>
          <w:cols w:space="0"/>
          <w:titlePg/>
          <w:docGrid w:type="lines" w:linePitch="312"/>
        </w:sectPr>
      </w:pPr>
    </w:p>
    <w:p w:rsidR="00B53CEB" w:rsidRDefault="00B53CEB">
      <w:pPr>
        <w:widowControl/>
        <w:spacing w:after="160" w:line="580" w:lineRule="exact"/>
        <w:ind w:firstLineChars="200" w:firstLine="640"/>
        <w:rPr>
          <w:rFonts w:ascii="Times New Roman" w:eastAsia="黑体" w:hAnsi="Times New Roman" w:cs="Times New Roman"/>
          <w:sz w:val="32"/>
          <w:szCs w:val="32"/>
        </w:rPr>
        <w:sectPr w:rsidR="00B53CEB">
          <w:headerReference w:type="default" r:id="rId22"/>
          <w:type w:val="continuous"/>
          <w:pgSz w:w="11906" w:h="16838"/>
          <w:pgMar w:top="2041" w:right="1531" w:bottom="2041" w:left="1531" w:header="851" w:footer="992" w:gutter="0"/>
          <w:pgNumType w:fmt="numberInDash"/>
          <w:cols w:space="0"/>
          <w:titlePg/>
          <w:docGrid w:type="lines" w:linePitch="312"/>
        </w:sectPr>
      </w:pPr>
    </w:p>
    <w:p w:rsidR="00B53CEB" w:rsidRDefault="00235C38">
      <w:pPr>
        <w:widowControl/>
        <w:spacing w:after="160" w:line="580" w:lineRule="exact"/>
        <w:ind w:firstLineChars="200" w:firstLine="1440"/>
        <w:rPr>
          <w:rFonts w:ascii="Times New Roman" w:eastAsia="黑体" w:hAnsi="Times New Roman" w:cs="Times New Roman"/>
          <w:sz w:val="32"/>
          <w:szCs w:val="32"/>
        </w:rPr>
        <w:sectPr w:rsidR="00B53CEB">
          <w:pgSz w:w="11906" w:h="16838"/>
          <w:pgMar w:top="2041" w:right="1531" w:bottom="2041" w:left="1531" w:header="851" w:footer="992" w:gutter="0"/>
          <w:pgNumType w:fmt="numberInDash"/>
          <w:cols w:space="0"/>
          <w:titlePg/>
          <w:docGrid w:type="lines" w:linePitch="312"/>
        </w:sectPr>
      </w:pPr>
      <w:r w:rsidRPr="00235C38">
        <w:rPr>
          <w:sz w:val="72"/>
        </w:rPr>
        <w:lastRenderedPageBreak/>
        <w:pict>
          <v:shape id="_x0000_s1040" type="#_x0000_t202" style="position:absolute;left:0;text-align:left;margin-left:-85.7pt;margin-top:238.15pt;width:613.65pt;height:173.25pt;z-index:2518528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6166DA" w:rsidRDefault="006166DA">
                  <w:pPr>
                    <w:widowControl/>
                    <w:jc w:val="center"/>
                    <w:rPr>
                      <w:rFonts w:ascii="黑体" w:eastAsia="黑体" w:hAnsi="黑体" w:cs="黑体"/>
                      <w:color w:val="000000" w:themeColor="text1"/>
                      <w:sz w:val="96"/>
                      <w:szCs w:val="96"/>
                    </w:rPr>
                  </w:pPr>
                </w:p>
                <w:p w:rsidR="006166DA" w:rsidRDefault="006166DA">
                  <w:pPr>
                    <w:widowControl/>
                    <w:jc w:val="center"/>
                    <w:rPr>
                      <w:rFonts w:ascii="黑体" w:eastAsia="黑体" w:hAnsi="黑体" w:cs="黑体"/>
                      <w:color w:val="000000" w:themeColor="text1"/>
                      <w:sz w:val="96"/>
                      <w:szCs w:val="96"/>
                    </w:rPr>
                  </w:pPr>
                </w:p>
              </w:txbxContent>
            </v:textbox>
          </v:shape>
        </w:pict>
      </w:r>
    </w:p>
    <w:p w:rsidR="00B53CEB" w:rsidRDefault="00B53CEB">
      <w:pPr>
        <w:widowControl/>
        <w:spacing w:line="580" w:lineRule="exact"/>
        <w:ind w:firstLineChars="200" w:firstLine="640"/>
        <w:rPr>
          <w:rFonts w:eastAsia="黑体"/>
          <w:sz w:val="32"/>
          <w:szCs w:val="3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235C38">
      <w:pPr>
        <w:jc w:val="center"/>
        <w:rPr>
          <w:rFonts w:ascii="黑体" w:eastAsia="黑体" w:hAnsi="黑体" w:cs="黑体"/>
          <w:sz w:val="56"/>
          <w:szCs w:val="72"/>
        </w:rPr>
      </w:pPr>
      <w:r w:rsidRPr="00235C38">
        <w:rPr>
          <w:sz w:val="72"/>
        </w:rPr>
        <w:pict>
          <v:shape id="_x0000_s1039" type="#_x0000_t202" style="position:absolute;left:0;text-align:left;margin-left:-90.8pt;margin-top:4.35pt;width:613.65pt;height:263.1pt;z-index:437279744;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type="pattern"/>
            <v:stroke joinstyle="round"/>
            <v:textbox>
              <w:txbxContent>
                <w:p w:rsidR="006166DA" w:rsidRDefault="006166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6166DA" w:rsidRDefault="006166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6166DA" w:rsidRDefault="006166DA"/>
              </w:txbxContent>
            </v:textbox>
          </v:shape>
        </w:pict>
      </w: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900780">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B53CEB" w:rsidRPr="007C14F6" w:rsidRDefault="00900780" w:rsidP="007C14F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本部门2019年度收支总计（含结转和结余）5018.38万元。与2018年度决算相比，收支各</w:t>
      </w:r>
      <w:r w:rsidR="007C14F6">
        <w:rPr>
          <w:rFonts w:ascii="仿宋_GB2312" w:eastAsia="仿宋_GB2312" w:hAnsi="Times New Roman" w:cs="DengXian-Regular" w:hint="eastAsia"/>
          <w:sz w:val="32"/>
          <w:szCs w:val="32"/>
        </w:rPr>
        <w:t>减少1900.46</w:t>
      </w:r>
      <w:r>
        <w:rPr>
          <w:rFonts w:ascii="仿宋_GB2312" w:eastAsia="仿宋_GB2312" w:hAnsi="Times New Roman" w:cs="DengXian-Regular" w:hint="eastAsia"/>
          <w:sz w:val="32"/>
          <w:szCs w:val="32"/>
        </w:rPr>
        <w:t>万元，</w:t>
      </w:r>
      <w:r w:rsidR="007C14F6">
        <w:rPr>
          <w:rFonts w:ascii="仿宋_GB2312" w:eastAsia="仿宋_GB2312" w:hAnsi="Times New Roman" w:cs="DengXian-Regular" w:hint="eastAsia"/>
          <w:sz w:val="32"/>
          <w:szCs w:val="32"/>
        </w:rPr>
        <w:t>降低27.46</w:t>
      </w:r>
      <w:r>
        <w:rPr>
          <w:rFonts w:ascii="仿宋_GB2312" w:eastAsia="仿宋_GB2312" w:hAnsi="Times New Roman" w:cs="DengXian-Regular" w:hint="eastAsia"/>
          <w:sz w:val="32"/>
          <w:szCs w:val="32"/>
        </w:rPr>
        <w:t>%</w:t>
      </w:r>
      <w:r w:rsidR="007C14F6">
        <w:rPr>
          <w:rFonts w:ascii="仿宋_GB2312" w:eastAsia="仿宋_GB2312" w:hAnsi="Times New Roman" w:cs="DengXian-Regular" w:hint="eastAsia"/>
          <w:sz w:val="32"/>
          <w:szCs w:val="32"/>
        </w:rPr>
        <w:t>，</w:t>
      </w:r>
      <w:r w:rsidR="00A63BFF">
        <w:rPr>
          <w:rFonts w:ascii="仿宋_GB2312" w:eastAsia="仿宋_GB2312" w:cs="DengXian-Regular" w:hint="eastAsia"/>
          <w:sz w:val="32"/>
          <w:szCs w:val="32"/>
        </w:rPr>
        <w:t>主要</w:t>
      </w:r>
      <w:r w:rsidR="007C14F6" w:rsidRPr="007C14F6">
        <w:rPr>
          <w:rFonts w:ascii="仿宋_GB2312" w:eastAsia="仿宋_GB2312" w:hAnsi="Times New Roman" w:cs="DengXian-Regular" w:hint="eastAsia"/>
          <w:sz w:val="32"/>
          <w:szCs w:val="32"/>
        </w:rPr>
        <w:t>原因</w:t>
      </w:r>
      <w:r w:rsidR="007C14F6">
        <w:rPr>
          <w:rFonts w:ascii="仿宋_GB2312" w:eastAsia="仿宋_GB2312" w:cs="DengXian-Regular" w:hint="eastAsia"/>
          <w:sz w:val="32"/>
          <w:szCs w:val="32"/>
        </w:rPr>
        <w:t>是项目专款的减少</w:t>
      </w:r>
      <w:r w:rsidR="00A63BFF">
        <w:rPr>
          <w:rFonts w:ascii="仿宋_GB2312" w:eastAsia="仿宋_GB2312" w:cs="DengXian-Regular" w:hint="eastAsia"/>
          <w:sz w:val="32"/>
          <w:szCs w:val="32"/>
        </w:rPr>
        <w:t>。</w:t>
      </w:r>
      <w:r w:rsidR="00A63BFF" w:rsidRPr="007C14F6">
        <w:rPr>
          <w:rFonts w:ascii="仿宋_GB2312" w:eastAsia="仿宋_GB2312" w:cs="DengXian-Regular"/>
          <w:sz w:val="32"/>
          <w:szCs w:val="32"/>
        </w:rPr>
        <w:t xml:space="preserve"> </w:t>
      </w:r>
    </w:p>
    <w:p w:rsidR="00B53CEB" w:rsidRDefault="00900780">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本部门2019年度本年收入合计5018.38万元，其中：财政拨款收入5018.38万元，占100%；事业收入0万元，占0%；经营收入0万元，占0%；其他收入0万元，占0%。如图所示：</w:t>
      </w:r>
    </w:p>
    <w:p w:rsidR="00B53CEB" w:rsidRDefault="00900780">
      <w:pPr>
        <w:adjustRightInd w:val="0"/>
        <w:snapToGrid w:val="0"/>
        <w:spacing w:line="584" w:lineRule="exact"/>
        <w:jc w:val="center"/>
        <w:rPr>
          <w:rFonts w:eastAsia="仿宋_GB2312"/>
          <w:sz w:val="32"/>
          <w:szCs w:val="32"/>
        </w:rPr>
      </w:pPr>
      <w:r>
        <w:rPr>
          <w:rFonts w:eastAsia="仿宋_GB2312" w:hint="eastAsia"/>
          <w:sz w:val="32"/>
          <w:szCs w:val="32"/>
        </w:rPr>
        <w:t>图</w:t>
      </w:r>
      <w:r>
        <w:rPr>
          <w:rFonts w:eastAsia="仿宋_GB2312"/>
          <w:sz w:val="32"/>
          <w:szCs w:val="32"/>
        </w:rPr>
        <w:t>1</w:t>
      </w:r>
      <w:r>
        <w:rPr>
          <w:rFonts w:eastAsia="仿宋_GB2312" w:hint="eastAsia"/>
          <w:sz w:val="32"/>
          <w:szCs w:val="32"/>
        </w:rPr>
        <w:t>：收入决算结构饼状图</w:t>
      </w:r>
    </w:p>
    <w:p w:rsidR="00B53CEB" w:rsidRDefault="00B53CEB">
      <w:pPr>
        <w:adjustRightInd w:val="0"/>
        <w:snapToGrid w:val="0"/>
        <w:spacing w:line="580" w:lineRule="exact"/>
        <w:rPr>
          <w:rFonts w:ascii="仿宋_GB2312" w:eastAsia="仿宋_GB2312" w:hAnsi="Times New Roman" w:cs="DengXian-Regular"/>
          <w:sz w:val="32"/>
          <w:szCs w:val="32"/>
        </w:rPr>
      </w:pPr>
    </w:p>
    <w:p w:rsidR="00B53CEB" w:rsidRPr="007C14F6" w:rsidRDefault="00900780" w:rsidP="007C14F6">
      <w:pPr>
        <w:adjustRightInd w:val="0"/>
        <w:snapToGrid w:val="0"/>
        <w:spacing w:line="580" w:lineRule="exact"/>
        <w:rPr>
          <w:rFonts w:ascii="黑体" w:eastAsia="黑体" w:hAnsi="Calibri" w:cs="Times New Roman"/>
          <w:b/>
          <w:bCs/>
          <w:sz w:val="32"/>
          <w:szCs w:val="32"/>
        </w:rPr>
      </w:pPr>
      <w:r>
        <w:rPr>
          <w:rFonts w:ascii="黑体" w:eastAsia="黑体" w:hAnsi="Calibri" w:cs="Times New Roman" w:hint="eastAsia"/>
          <w:b/>
          <w:bCs/>
          <w:noProof/>
          <w:sz w:val="32"/>
          <w:szCs w:val="32"/>
        </w:rPr>
        <w:drawing>
          <wp:anchor distT="0" distB="0" distL="114935" distR="114935" simplePos="0" relativeHeight="437283840" behindDoc="0" locked="0" layoutInCell="1" allowOverlap="1">
            <wp:simplePos x="0" y="0"/>
            <wp:positionH relativeFrom="column">
              <wp:posOffset>96520</wp:posOffset>
            </wp:positionH>
            <wp:positionV relativeFrom="paragraph">
              <wp:posOffset>407035</wp:posOffset>
            </wp:positionV>
            <wp:extent cx="5080000" cy="2713990"/>
            <wp:effectExtent l="4445" t="4445" r="20955" b="5715"/>
            <wp:wrapSquare wrapText="r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235C38" w:rsidRPr="00235C38">
        <w:rPr>
          <w:rFonts w:ascii="Times New Roman" w:eastAsia="宋体" w:hAnsi="Times New Roman" w:cs="Times New Roman"/>
          <w:szCs w:val="24"/>
        </w:rPr>
        <w:pict>
          <v:group id="_x0000_s1036" style="position:absolute;left:0;text-align:left;margin-left:71.65pt;margin-top:19.55pt;width:308.75pt;height:217.5pt;z-index:251922432;mso-position-horizontal-relative:text;mso-position-vertical-relative:text" coordorigin="6817,180284" coordsize="5156,-830764093" o:gfxdata="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8" type="#_x0000_t75" style="position:absolute;left:6817;top:180284;width:5156;height:2988"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imagedata r:id="rId24" o:title="" croptop="1490f" cropbottom="5217f" cropleft="2131f" cropright="1218f"/>
            </v:shape>
            <v:shape id="文本框 32" o:spid="_x0000_s1037" type="#_x0000_t202" style="position:absolute;left:7580;top:183134;width:3630;height:615"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stroked="f" strokeweight=".5pt">
              <v:textbox style="mso-next-textbox:#文本框 32">
                <w:txbxContent>
                  <w:p w:rsidR="006166DA" w:rsidRDefault="006166DA">
                    <w:pPr>
                      <w:adjustRightInd w:val="0"/>
                      <w:snapToGrid w:val="0"/>
                      <w:spacing w:after="160" w:line="560" w:lineRule="exact"/>
                      <w:jc w:val="center"/>
                      <w:rPr>
                        <w:rFonts w:ascii="仿宋_GB2312" w:eastAsia="仿宋_GB2312" w:hAnsi="Times New Roman" w:cs="DengXian-Regular"/>
                        <w:sz w:val="28"/>
                        <w:szCs w:val="28"/>
                      </w:rPr>
                    </w:pPr>
                    <w:r>
                      <w:rPr>
                        <w:rFonts w:ascii="仿宋_GB2312" w:eastAsia="仿宋_GB2312" w:hAnsi="Times New Roman" w:cs="DengXian-Regular" w:hint="eastAsia"/>
                        <w:sz w:val="28"/>
                        <w:szCs w:val="28"/>
                      </w:rPr>
                      <w:t>图X：收入构成情况</w:t>
                    </w:r>
                  </w:p>
                  <w:p w:rsidR="006166DA" w:rsidRDefault="006166DA">
                    <w:pPr>
                      <w:spacing w:after="160" w:line="480" w:lineRule="auto"/>
                      <w:rPr>
                        <w:rFonts w:ascii="Times New Roman" w:eastAsia="宋体" w:hAnsi="Times New Roman" w:cs="Times New Roman"/>
                        <w:sz w:val="20"/>
                      </w:rPr>
                    </w:pPr>
                  </w:p>
                </w:txbxContent>
              </v:textbox>
            </v:shape>
          </v:group>
        </w:pict>
      </w:r>
    </w:p>
    <w:p w:rsidR="00B53CEB" w:rsidRDefault="00900780" w:rsidP="007C14F6">
      <w:pPr>
        <w:keepNext/>
        <w:keepLines/>
        <w:snapToGrid w:val="0"/>
        <w:spacing w:line="580" w:lineRule="exact"/>
        <w:outlineLvl w:val="1"/>
        <w:rPr>
          <w:rFonts w:ascii="黑体" w:eastAsia="黑体" w:hAnsi="Calibri" w:cs="Times New Roman"/>
          <w:sz w:val="32"/>
          <w:szCs w:val="32"/>
        </w:rPr>
      </w:pPr>
      <w:r>
        <w:rPr>
          <w:rFonts w:ascii="黑体" w:eastAsia="黑体" w:hAnsi="Calibri" w:cs="Times New Roman" w:hint="eastAsia"/>
          <w:sz w:val="32"/>
          <w:szCs w:val="32"/>
        </w:rPr>
        <w:lastRenderedPageBreak/>
        <w:t>三、支出决算情况说明</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7C14F6">
        <w:rPr>
          <w:rFonts w:ascii="仿宋_GB2312" w:eastAsia="仿宋_GB2312" w:hAnsi="Times New Roman" w:cs="DengXian-Regular" w:hint="eastAsia"/>
          <w:sz w:val="32"/>
          <w:szCs w:val="32"/>
        </w:rPr>
        <w:t>4587.12</w:t>
      </w:r>
      <w:r>
        <w:rPr>
          <w:rFonts w:ascii="仿宋_GB2312" w:eastAsia="仿宋_GB2312" w:hAnsi="Times New Roman" w:cs="DengXian-Regular" w:hint="eastAsia"/>
          <w:sz w:val="32"/>
          <w:szCs w:val="32"/>
        </w:rPr>
        <w:t>万元，其中：基本支出</w:t>
      </w:r>
      <w:r w:rsidR="00CB5AD2">
        <w:rPr>
          <w:rFonts w:ascii="仿宋_GB2312" w:eastAsia="仿宋_GB2312" w:hAnsi="Times New Roman" w:cs="DengXian-Regular" w:hint="eastAsia"/>
          <w:sz w:val="32"/>
          <w:szCs w:val="32"/>
        </w:rPr>
        <w:t>1965.12</w:t>
      </w:r>
      <w:r>
        <w:rPr>
          <w:rFonts w:ascii="仿宋_GB2312" w:eastAsia="仿宋_GB2312" w:hAnsi="Times New Roman" w:cs="DengXian-Regular" w:hint="eastAsia"/>
          <w:sz w:val="32"/>
          <w:szCs w:val="32"/>
        </w:rPr>
        <w:t>万元，占</w:t>
      </w:r>
      <w:r w:rsidR="00CB5AD2">
        <w:rPr>
          <w:rFonts w:ascii="仿宋_GB2312" w:eastAsia="仿宋_GB2312" w:hAnsi="Times New Roman" w:cs="DengXian-Regular" w:hint="eastAsia"/>
          <w:sz w:val="32"/>
          <w:szCs w:val="32"/>
        </w:rPr>
        <w:t>42.84</w:t>
      </w:r>
      <w:r>
        <w:rPr>
          <w:rFonts w:ascii="仿宋_GB2312" w:eastAsia="仿宋_GB2312" w:hAnsi="Times New Roman" w:cs="DengXian-Regular" w:hint="eastAsia"/>
          <w:sz w:val="32"/>
          <w:szCs w:val="32"/>
        </w:rPr>
        <w:t>%；项目支出</w:t>
      </w:r>
      <w:r w:rsidR="00CB5AD2">
        <w:rPr>
          <w:rFonts w:ascii="仿宋_GB2312" w:eastAsia="仿宋_GB2312" w:hAnsi="Times New Roman" w:cs="DengXian-Regular" w:hint="eastAsia"/>
          <w:sz w:val="32"/>
          <w:szCs w:val="32"/>
        </w:rPr>
        <w:t>2622</w:t>
      </w:r>
      <w:r>
        <w:rPr>
          <w:rFonts w:ascii="仿宋_GB2312" w:eastAsia="仿宋_GB2312" w:hAnsi="Times New Roman" w:cs="DengXian-Regular" w:hint="eastAsia"/>
          <w:sz w:val="32"/>
          <w:szCs w:val="32"/>
        </w:rPr>
        <w:t>万元，占</w:t>
      </w:r>
      <w:r w:rsidR="00CB5AD2">
        <w:rPr>
          <w:rFonts w:ascii="仿宋_GB2312" w:eastAsia="仿宋_GB2312" w:hAnsi="Times New Roman" w:cs="DengXian-Regular" w:hint="eastAsia"/>
          <w:sz w:val="32"/>
          <w:szCs w:val="32"/>
        </w:rPr>
        <w:t>57.16</w:t>
      </w:r>
      <w:r>
        <w:rPr>
          <w:rFonts w:ascii="仿宋_GB2312" w:eastAsia="仿宋_GB2312" w:hAnsi="Times New Roman" w:cs="DengXian-Regular" w:hint="eastAsia"/>
          <w:sz w:val="32"/>
          <w:szCs w:val="32"/>
        </w:rPr>
        <w:t>%；经营支出0万元，占0%。如图所示：</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图2：</w:t>
      </w:r>
      <w:r>
        <w:rPr>
          <w:rFonts w:eastAsia="仿宋_GB2312" w:hint="eastAsia"/>
          <w:sz w:val="32"/>
          <w:szCs w:val="32"/>
        </w:rPr>
        <w:t>支出决算结构饼状图</w:t>
      </w:r>
    </w:p>
    <w:p w:rsidR="00B53CEB" w:rsidRDefault="00235C38">
      <w:pPr>
        <w:adjustRightInd w:val="0"/>
        <w:snapToGrid w:val="0"/>
        <w:spacing w:line="580" w:lineRule="exact"/>
        <w:ind w:firstLineChars="600" w:firstLine="1260"/>
        <w:rPr>
          <w:rFonts w:ascii="仿宋_GB2312" w:eastAsia="仿宋_GB2312" w:hAnsi="Times New Roman" w:cs="DengXian-Regular"/>
          <w:sz w:val="32"/>
          <w:szCs w:val="32"/>
        </w:rPr>
      </w:pPr>
      <w:r w:rsidRPr="00235C38">
        <w:rPr>
          <w:rFonts w:ascii="Times New Roman" w:eastAsia="宋体" w:hAnsi="Times New Roman" w:cs="Times New Roman"/>
          <w:szCs w:val="24"/>
        </w:rPr>
        <w:pict>
          <v:group id="_x0000_s1033" style="position:absolute;left:0;text-align:left;margin-left:58.35pt;margin-top:-21.2pt;width:287.95pt;height:192.85pt;z-index:-251395072" coordorigin="7032,190738" coordsize="4600,-949764093"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">
            <v:shape id="图片 3" o:spid="_x0000_s1035" type="#_x0000_t75" style="position:absolute;left:7032;top:190738;width:4600;height:2665"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imagedata r:id="rId24" o:title="" croptop="1490f" cropbottom="5217f" cropleft="2131f" cropright="1218f"/>
            </v:shape>
            <v:shape id="_x0000_s1034" type="#_x0000_t202" style="position:absolute;left:7289;top:193423;width:4169;height:66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stroked="f" strokeweight=".5pt">
              <v:textbox>
                <w:txbxContent>
                  <w:p w:rsidR="006166DA" w:rsidRDefault="006166DA">
                    <w:pPr>
                      <w:adjustRightInd w:val="0"/>
                      <w:snapToGrid w:val="0"/>
                      <w:spacing w:after="160" w:line="560" w:lineRule="exact"/>
                      <w:jc w:val="center"/>
                      <w:rPr>
                        <w:rFonts w:ascii="仿宋_GB2312" w:eastAsia="仿宋_GB2312" w:hAnsi="Times New Roman" w:cs="DengXian-Regular"/>
                        <w:sz w:val="28"/>
                        <w:szCs w:val="28"/>
                      </w:rPr>
                    </w:pPr>
                    <w:r>
                      <w:rPr>
                        <w:rFonts w:ascii="仿宋_GB2312" w:eastAsia="仿宋_GB2312" w:hAnsi="Times New Roman" w:cs="DengXian-Regular" w:hint="eastAsia"/>
                        <w:sz w:val="28"/>
                        <w:szCs w:val="28"/>
                      </w:rPr>
                      <w:t>图X：支出构成情况（按支出性质）</w:t>
                    </w:r>
                  </w:p>
                  <w:p w:rsidR="006166DA" w:rsidRDefault="006166DA">
                    <w:pPr>
                      <w:spacing w:after="160" w:line="480" w:lineRule="auto"/>
                      <w:rPr>
                        <w:rFonts w:ascii="Times New Roman" w:eastAsia="宋体" w:hAnsi="Times New Roman" w:cs="Times New Roman"/>
                        <w:sz w:val="20"/>
                      </w:rPr>
                    </w:pPr>
                  </w:p>
                </w:txbxContent>
              </v:textbox>
            </v:shape>
          </v:group>
        </w:pict>
      </w: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B53CEB">
      <w:pPr>
        <w:adjustRightInd w:val="0"/>
        <w:snapToGrid w:val="0"/>
        <w:spacing w:line="580" w:lineRule="exact"/>
        <w:ind w:firstLineChars="600" w:firstLine="1920"/>
        <w:rPr>
          <w:rFonts w:ascii="仿宋_GB2312" w:eastAsia="仿宋_GB2312" w:hAnsi="Times New Roman" w:cs="DengXian-Regular"/>
          <w:sz w:val="32"/>
          <w:szCs w:val="32"/>
        </w:rPr>
      </w:pPr>
    </w:p>
    <w:p w:rsidR="00B53CEB" w:rsidRDefault="00900780">
      <w:pPr>
        <w:adjustRightInd w:val="0"/>
        <w:snapToGrid w:val="0"/>
        <w:spacing w:line="580" w:lineRule="exact"/>
        <w:ind w:firstLineChars="600" w:firstLine="1920"/>
        <w:rPr>
          <w:rFonts w:ascii="黑体" w:eastAsia="黑体" w:hAnsi="Calibri" w:cs="Times New Roman"/>
          <w:b/>
          <w:bCs/>
          <w:sz w:val="32"/>
          <w:szCs w:val="32"/>
        </w:rPr>
      </w:pPr>
      <w:r>
        <w:rPr>
          <w:rFonts w:ascii="仿宋_GB2312" w:eastAsia="仿宋_GB2312" w:hAnsi="Times New Roman" w:cs="DengXian-Regular" w:hint="eastAsia"/>
          <w:noProof/>
          <w:sz w:val="32"/>
          <w:szCs w:val="32"/>
        </w:rPr>
        <w:drawing>
          <wp:anchor distT="0" distB="0" distL="114935" distR="114935" simplePos="0" relativeHeight="437284864" behindDoc="0" locked="0" layoutInCell="1" allowOverlap="1">
            <wp:simplePos x="0" y="0"/>
            <wp:positionH relativeFrom="column">
              <wp:posOffset>1223645</wp:posOffset>
            </wp:positionH>
            <wp:positionV relativeFrom="paragraph">
              <wp:posOffset>-2482215</wp:posOffset>
            </wp:positionV>
            <wp:extent cx="2861945" cy="2763520"/>
            <wp:effectExtent l="4445" t="4445" r="10160" b="13335"/>
            <wp:wrapSquare wrapText="r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B53CEB" w:rsidRDefault="00B53CEB">
      <w:pPr>
        <w:keepNext/>
        <w:keepLines/>
        <w:snapToGrid w:val="0"/>
        <w:spacing w:line="580" w:lineRule="exact"/>
        <w:ind w:firstLineChars="200" w:firstLine="643"/>
        <w:outlineLvl w:val="1"/>
        <w:rPr>
          <w:rFonts w:ascii="黑体" w:eastAsia="黑体" w:hAnsi="Calibri" w:cs="Times New Roman"/>
          <w:b/>
          <w:bCs/>
          <w:sz w:val="32"/>
          <w:szCs w:val="32"/>
        </w:rPr>
      </w:pPr>
    </w:p>
    <w:p w:rsidR="00B53CEB" w:rsidRDefault="00B53CEB">
      <w:pPr>
        <w:keepNext/>
        <w:keepLines/>
        <w:snapToGrid w:val="0"/>
        <w:spacing w:line="580" w:lineRule="exact"/>
        <w:ind w:firstLineChars="200" w:firstLine="643"/>
        <w:outlineLvl w:val="1"/>
        <w:rPr>
          <w:rFonts w:ascii="黑体" w:eastAsia="黑体" w:hAnsi="Calibri" w:cs="Times New Roman"/>
          <w:b/>
          <w:bCs/>
          <w:sz w:val="32"/>
          <w:szCs w:val="32"/>
        </w:rPr>
      </w:pPr>
    </w:p>
    <w:p w:rsidR="00B53CEB" w:rsidRDefault="00900780">
      <w:pPr>
        <w:keepNext/>
        <w:keepLines/>
        <w:snapToGrid w:val="0"/>
        <w:spacing w:line="580" w:lineRule="exact"/>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B53CEB" w:rsidRDefault="00900780" w:rsidP="006166DA">
      <w:pPr>
        <w:snapToGrid w:val="0"/>
        <w:spacing w:line="580" w:lineRule="exact"/>
        <w:ind w:firstLineChars="200" w:firstLine="648"/>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B53CEB" w:rsidRPr="00CB5AD2" w:rsidRDefault="00900780">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本部门2019年度形成的财政拨款收支</w:t>
      </w:r>
      <w:r w:rsidR="00CB5AD2">
        <w:rPr>
          <w:rFonts w:ascii="仿宋_GB2312" w:eastAsia="仿宋_GB2312" w:hAnsi="Times New Roman" w:cs="DengXian-Regular" w:hint="eastAsia"/>
          <w:sz w:val="32"/>
          <w:szCs w:val="32"/>
        </w:rPr>
        <w:t>为</w:t>
      </w:r>
      <w:r>
        <w:rPr>
          <w:rFonts w:ascii="仿宋_GB2312" w:eastAsia="仿宋_GB2312" w:hAnsi="Times New Roman" w:cs="DengXian-Regular" w:hint="eastAsia"/>
          <w:sz w:val="32"/>
          <w:szCs w:val="32"/>
        </w:rPr>
        <w:t>一般公共预算财政拨款，其中本年收入</w:t>
      </w:r>
      <w:r w:rsidR="00CB5AD2">
        <w:rPr>
          <w:rFonts w:ascii="仿宋_GB2312" w:eastAsia="仿宋_GB2312" w:hAnsi="Times New Roman" w:cs="DengXian-Regular" w:hint="eastAsia"/>
          <w:sz w:val="32"/>
          <w:szCs w:val="32"/>
        </w:rPr>
        <w:t>5018.38</w:t>
      </w:r>
      <w:r>
        <w:rPr>
          <w:rFonts w:ascii="仿宋_GB2312" w:eastAsia="仿宋_GB2312" w:hAnsi="Times New Roman" w:cs="DengXian-Regular" w:hint="eastAsia"/>
          <w:sz w:val="32"/>
          <w:szCs w:val="32"/>
        </w:rPr>
        <w:t>万元,比2018年度</w:t>
      </w:r>
      <w:r w:rsidR="00CB5AD2">
        <w:rPr>
          <w:rFonts w:ascii="仿宋_GB2312" w:eastAsia="仿宋_GB2312" w:hAnsi="Times New Roman" w:cs="DengXian-Regular" w:hint="eastAsia"/>
          <w:sz w:val="32"/>
          <w:szCs w:val="32"/>
        </w:rPr>
        <w:t>减少1900.46万元，降低27.46%，</w:t>
      </w:r>
      <w:r w:rsidR="00CB5AD2" w:rsidRPr="007C14F6">
        <w:rPr>
          <w:rFonts w:ascii="仿宋_GB2312" w:eastAsia="仿宋_GB2312" w:hAnsi="Times New Roman" w:cs="DengXian-Regular" w:hint="eastAsia"/>
          <w:sz w:val="32"/>
          <w:szCs w:val="32"/>
        </w:rPr>
        <w:t>原因</w:t>
      </w:r>
      <w:r w:rsidR="00CB5AD2">
        <w:rPr>
          <w:rFonts w:ascii="仿宋_GB2312" w:eastAsia="仿宋_GB2312" w:cs="DengXian-Regular" w:hint="eastAsia"/>
          <w:sz w:val="32"/>
          <w:szCs w:val="32"/>
        </w:rPr>
        <w:t>主要是项目专款的减少，造成与上年度</w:t>
      </w:r>
      <w:r w:rsidR="00CB5AD2">
        <w:rPr>
          <w:rFonts w:ascii="仿宋_GB2312" w:eastAsia="仿宋_GB2312" w:cs="DengXian-Regular" w:hint="eastAsia"/>
          <w:sz w:val="32"/>
          <w:szCs w:val="32"/>
        </w:rPr>
        <w:lastRenderedPageBreak/>
        <w:t>相比，减少1900.46余万元。</w:t>
      </w:r>
    </w:p>
    <w:p w:rsidR="00CB5AD2" w:rsidRPr="007C14F6" w:rsidRDefault="00900780" w:rsidP="00CB5AD2">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hAnsi="Times New Roman" w:cs="DengXian-Regular" w:hint="eastAsia"/>
          <w:sz w:val="32"/>
          <w:szCs w:val="32"/>
        </w:rPr>
        <w:t>本部门2019年度财政拨款本年收入</w:t>
      </w:r>
      <w:r w:rsidR="009764D2">
        <w:rPr>
          <w:rFonts w:ascii="仿宋_GB2312" w:eastAsia="仿宋_GB2312" w:hAnsi="Times New Roman" w:cs="DengXian-Regular" w:hint="eastAsia"/>
          <w:sz w:val="32"/>
          <w:szCs w:val="32"/>
        </w:rPr>
        <w:t>5018.38万元,比2018年度</w:t>
      </w:r>
      <w:r w:rsidR="00CB5AD2">
        <w:rPr>
          <w:rFonts w:ascii="仿宋_GB2312" w:eastAsia="仿宋_GB2312" w:hAnsi="Times New Roman" w:cs="DengXian-Regular" w:hint="eastAsia"/>
          <w:sz w:val="32"/>
          <w:szCs w:val="32"/>
        </w:rPr>
        <w:t>减少1900.46万元，降低27.46%，</w:t>
      </w:r>
      <w:r w:rsidR="00CB5AD2" w:rsidRPr="007C14F6">
        <w:rPr>
          <w:rFonts w:ascii="仿宋_GB2312" w:eastAsia="仿宋_GB2312" w:hAnsi="Times New Roman" w:cs="DengXian-Regular" w:hint="eastAsia"/>
          <w:sz w:val="32"/>
          <w:szCs w:val="32"/>
        </w:rPr>
        <w:t>原因</w:t>
      </w:r>
      <w:r w:rsidR="00CB5AD2">
        <w:rPr>
          <w:rFonts w:ascii="仿宋_GB2312" w:eastAsia="仿宋_GB2312" w:cs="DengXian-Regular" w:hint="eastAsia"/>
          <w:sz w:val="32"/>
          <w:szCs w:val="32"/>
        </w:rPr>
        <w:t>主要是项目专款的减少，造成与上年度相比，减少1900.46余万元。</w:t>
      </w:r>
    </w:p>
    <w:p w:rsidR="00B53CEB" w:rsidRDefault="009764D2" w:rsidP="009764D2">
      <w:pPr>
        <w:snapToGrid w:val="0"/>
        <w:spacing w:line="580" w:lineRule="exact"/>
        <w:rPr>
          <w:rFonts w:ascii="仿宋_GB2312" w:eastAsia="仿宋_GB2312" w:hAnsi="Times New Roman" w:cs="DengXian-Bold"/>
          <w:b/>
          <w:bCs/>
          <w:sz w:val="32"/>
          <w:szCs w:val="32"/>
        </w:rPr>
      </w:pPr>
      <w:r>
        <w:rPr>
          <w:rFonts w:ascii="仿宋_GB2312" w:eastAsia="仿宋_GB2312" w:hAnsi="Times New Roman" w:cs="DengXian-Regular" w:hint="eastAsia"/>
          <w:sz w:val="32"/>
          <w:szCs w:val="32"/>
        </w:rPr>
        <w:t xml:space="preserve">  </w:t>
      </w:r>
      <w:r w:rsidR="00900780">
        <w:rPr>
          <w:rFonts w:ascii="楷体_GB2312" w:eastAsia="楷体_GB2312" w:hAnsi="Times New Roman" w:cs="DengXian-Bold" w:hint="eastAsia"/>
          <w:b/>
          <w:bCs/>
          <w:sz w:val="32"/>
          <w:szCs w:val="32"/>
        </w:rPr>
        <w:t>（二）财政拨款收支与年初预算数对比情况</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9764D2">
        <w:rPr>
          <w:rFonts w:ascii="仿宋_GB2312" w:eastAsia="仿宋_GB2312" w:hAnsi="Times New Roman" w:cs="DengXian-Regular" w:hint="eastAsia"/>
          <w:sz w:val="32"/>
          <w:szCs w:val="32"/>
        </w:rPr>
        <w:t>5018.38</w:t>
      </w:r>
      <w:r>
        <w:rPr>
          <w:rFonts w:ascii="仿宋_GB2312" w:eastAsia="仿宋_GB2312" w:hAnsi="Times New Roman" w:cs="DengXian-Regular" w:hint="eastAsia"/>
          <w:sz w:val="32"/>
          <w:szCs w:val="32"/>
        </w:rPr>
        <w:t>万元，完成年初预算的</w:t>
      </w:r>
      <w:r w:rsidR="009764D2">
        <w:rPr>
          <w:rFonts w:ascii="仿宋_GB2312" w:eastAsia="仿宋_GB2312" w:hAnsi="Times New Roman" w:cs="DengXian-Regular" w:hint="eastAsia"/>
          <w:sz w:val="32"/>
          <w:szCs w:val="32"/>
        </w:rPr>
        <w:t>320.66</w:t>
      </w:r>
      <w:r>
        <w:rPr>
          <w:rFonts w:ascii="仿宋_GB2312" w:eastAsia="仿宋_GB2312" w:hAnsi="Times New Roman" w:cs="DengXian-Regular" w:hint="eastAsia"/>
          <w:sz w:val="32"/>
          <w:szCs w:val="32"/>
        </w:rPr>
        <w:t>%,比年初预算增加</w:t>
      </w:r>
      <w:r w:rsidR="009764D2">
        <w:rPr>
          <w:rFonts w:ascii="仿宋_GB2312" w:eastAsia="仿宋_GB2312" w:hAnsi="Times New Roman" w:cs="DengXian-Regular" w:hint="eastAsia"/>
          <w:sz w:val="32"/>
          <w:szCs w:val="32"/>
        </w:rPr>
        <w:t>3453.36</w:t>
      </w:r>
      <w:r>
        <w:rPr>
          <w:rFonts w:ascii="仿宋_GB2312" w:eastAsia="仿宋_GB2312" w:hAnsi="Times New Roman" w:cs="DengXian-Regular" w:hint="eastAsia"/>
          <w:sz w:val="32"/>
          <w:szCs w:val="32"/>
        </w:rPr>
        <w:t>万元，决算数大于预算数主要原因是</w:t>
      </w:r>
      <w:r w:rsidR="009764D2">
        <w:rPr>
          <w:rFonts w:ascii="仿宋_GB2312" w:eastAsia="仿宋_GB2312" w:cs="DengXian-Regular" w:hint="eastAsia"/>
          <w:sz w:val="32"/>
          <w:szCs w:val="32"/>
        </w:rPr>
        <w:t>项目专款的增加</w:t>
      </w:r>
      <w:r>
        <w:rPr>
          <w:rFonts w:ascii="仿宋_GB2312" w:eastAsia="仿宋_GB2312" w:cs="DengXian-Regular" w:hint="eastAsia"/>
          <w:sz w:val="32"/>
          <w:szCs w:val="32"/>
        </w:rPr>
        <w:t>，造成支出</w:t>
      </w:r>
      <w:r w:rsidR="009764D2">
        <w:rPr>
          <w:rFonts w:ascii="仿宋_GB2312" w:eastAsia="仿宋_GB2312" w:cs="DengXian-Regular" w:hint="eastAsia"/>
          <w:sz w:val="32"/>
          <w:szCs w:val="32"/>
        </w:rPr>
        <w:t>增加</w:t>
      </w:r>
      <w:r>
        <w:rPr>
          <w:rFonts w:ascii="仿宋_GB2312" w:eastAsia="仿宋_GB2312" w:hAnsi="Times New Roman" w:cs="DengXian-Regular" w:hint="eastAsia"/>
          <w:sz w:val="32"/>
          <w:szCs w:val="32"/>
        </w:rPr>
        <w:t>；本年支出</w:t>
      </w:r>
      <w:r w:rsidR="009764D2">
        <w:rPr>
          <w:rFonts w:ascii="仿宋_GB2312" w:eastAsia="仿宋_GB2312" w:hAnsi="Times New Roman" w:cs="DengXian-Regular" w:hint="eastAsia"/>
          <w:sz w:val="32"/>
          <w:szCs w:val="32"/>
        </w:rPr>
        <w:t>4587.12</w:t>
      </w:r>
      <w:r>
        <w:rPr>
          <w:rFonts w:ascii="仿宋_GB2312" w:eastAsia="仿宋_GB2312" w:hAnsi="Times New Roman" w:cs="DengXian-Regular" w:hint="eastAsia"/>
          <w:sz w:val="32"/>
          <w:szCs w:val="32"/>
        </w:rPr>
        <w:t>万元，完成年初预算的</w:t>
      </w:r>
      <w:r w:rsidR="009764D2">
        <w:rPr>
          <w:rFonts w:ascii="仿宋_GB2312" w:eastAsia="仿宋_GB2312" w:hAnsi="Times New Roman" w:cs="DengXian-Regular" w:hint="eastAsia"/>
          <w:sz w:val="32"/>
          <w:szCs w:val="32"/>
        </w:rPr>
        <w:t>293.1</w:t>
      </w:r>
      <w:r>
        <w:rPr>
          <w:rFonts w:ascii="仿宋_GB2312" w:eastAsia="仿宋_GB2312" w:hAnsi="Times New Roman" w:cs="DengXian-Regular" w:hint="eastAsia"/>
          <w:sz w:val="32"/>
          <w:szCs w:val="32"/>
        </w:rPr>
        <w:t>%,比年初预算增加</w:t>
      </w:r>
      <w:r w:rsidR="009764D2">
        <w:rPr>
          <w:rFonts w:ascii="仿宋_GB2312" w:eastAsia="仿宋_GB2312" w:hAnsi="Times New Roman" w:cs="DengXian-Regular" w:hint="eastAsia"/>
          <w:sz w:val="32"/>
          <w:szCs w:val="32"/>
        </w:rPr>
        <w:t>3022.1</w:t>
      </w:r>
      <w:r>
        <w:rPr>
          <w:rFonts w:ascii="仿宋_GB2312" w:eastAsia="仿宋_GB2312" w:hAnsi="Times New Roman" w:cs="DengXian-Regular" w:hint="eastAsia"/>
          <w:sz w:val="32"/>
          <w:szCs w:val="32"/>
        </w:rPr>
        <w:t>万元，决算数大于预算数主要原因</w:t>
      </w:r>
      <w:r w:rsidR="009764D2">
        <w:rPr>
          <w:rFonts w:ascii="仿宋_GB2312" w:eastAsia="仿宋_GB2312" w:cs="DengXian-Regular" w:hint="eastAsia"/>
          <w:sz w:val="32"/>
          <w:szCs w:val="32"/>
        </w:rPr>
        <w:t>项目专款的增加，造成支出增加。</w:t>
      </w:r>
    </w:p>
    <w:p w:rsidR="00B53CEB" w:rsidRDefault="00334C6A">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9764D2">
        <w:rPr>
          <w:rFonts w:ascii="仿宋_GB2312" w:eastAsia="仿宋_GB2312" w:hAnsi="Times New Roman" w:cs="DengXian-Regular" w:hint="eastAsia"/>
          <w:sz w:val="32"/>
          <w:szCs w:val="32"/>
        </w:rPr>
        <w:t>4587.12</w:t>
      </w:r>
      <w:r>
        <w:rPr>
          <w:rFonts w:ascii="仿宋_GB2312" w:eastAsia="仿宋_GB2312" w:hAnsi="Times New Roman" w:cs="DengXian-Regular" w:hint="eastAsia"/>
          <w:sz w:val="32"/>
          <w:szCs w:val="32"/>
        </w:rPr>
        <w:t>万元，主要用于以下方面</w:t>
      </w:r>
      <w:r w:rsidRPr="007E4067">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一般公共服务（类）支出</w:t>
      </w:r>
      <w:r w:rsidR="009764D2">
        <w:rPr>
          <w:rFonts w:ascii="仿宋_GB2312" w:eastAsia="仿宋_GB2312" w:hAnsi="Times New Roman" w:cs="DengXian-Regular" w:hint="eastAsia"/>
          <w:sz w:val="32"/>
          <w:szCs w:val="32"/>
        </w:rPr>
        <w:t>1965.12</w:t>
      </w:r>
      <w:r>
        <w:rPr>
          <w:rFonts w:ascii="仿宋_GB2312" w:eastAsia="仿宋_GB2312" w:hAnsi="Times New Roman" w:cs="DengXian-Regular" w:hint="eastAsia"/>
          <w:sz w:val="32"/>
          <w:szCs w:val="32"/>
        </w:rPr>
        <w:t>万元，占</w:t>
      </w:r>
      <w:r w:rsidR="003D0BAE">
        <w:rPr>
          <w:rFonts w:ascii="仿宋_GB2312" w:eastAsia="仿宋_GB2312" w:hAnsi="Times New Roman" w:cs="DengXian-Regular" w:hint="eastAsia"/>
          <w:sz w:val="32"/>
          <w:szCs w:val="32"/>
        </w:rPr>
        <w:t>42.8</w:t>
      </w:r>
      <w:r>
        <w:rPr>
          <w:rFonts w:ascii="仿宋_GB2312" w:eastAsia="仿宋_GB2312" w:hAnsi="Times New Roman" w:cs="DengXian-Regular" w:hint="eastAsia"/>
          <w:sz w:val="32"/>
          <w:szCs w:val="32"/>
        </w:rPr>
        <w:t xml:space="preserve">%，；社会保障和就业（类）支出 </w:t>
      </w:r>
      <w:r w:rsidR="003D0BAE">
        <w:rPr>
          <w:rFonts w:ascii="仿宋_GB2312" w:eastAsia="仿宋_GB2312" w:hAnsi="Times New Roman" w:cs="DengXian-Regular" w:hint="eastAsia"/>
          <w:sz w:val="32"/>
          <w:szCs w:val="32"/>
        </w:rPr>
        <w:t>114.38</w:t>
      </w:r>
      <w:r>
        <w:rPr>
          <w:rFonts w:ascii="仿宋_GB2312" w:eastAsia="仿宋_GB2312" w:hAnsi="Times New Roman" w:cs="DengXian-Regular" w:hint="eastAsia"/>
          <w:sz w:val="32"/>
          <w:szCs w:val="32"/>
        </w:rPr>
        <w:t>万元，占</w:t>
      </w:r>
      <w:r w:rsidR="003D0BAE">
        <w:rPr>
          <w:rFonts w:ascii="仿宋_GB2312" w:eastAsia="仿宋_GB2312" w:hAnsi="Times New Roman" w:cs="DengXian-Regular" w:hint="eastAsia"/>
          <w:sz w:val="32"/>
          <w:szCs w:val="32"/>
        </w:rPr>
        <w:t>2.5</w:t>
      </w:r>
      <w:r>
        <w:rPr>
          <w:rFonts w:ascii="仿宋_GB2312" w:eastAsia="仿宋_GB2312" w:hAnsi="Times New Roman" w:cs="DengXian-Regular" w:hint="eastAsia"/>
          <w:sz w:val="32"/>
          <w:szCs w:val="32"/>
        </w:rPr>
        <w:t>%；</w:t>
      </w:r>
      <w:r w:rsidR="003D0BAE">
        <w:rPr>
          <w:rFonts w:ascii="仿宋_GB2312" w:eastAsia="仿宋_GB2312" w:hAnsi="Times New Roman" w:cs="DengXian-Regular" w:hint="eastAsia"/>
          <w:sz w:val="32"/>
          <w:szCs w:val="32"/>
        </w:rPr>
        <w:t>科学技术类</w:t>
      </w:r>
      <w:r>
        <w:rPr>
          <w:rFonts w:ascii="仿宋_GB2312" w:eastAsia="仿宋_GB2312" w:hAnsi="Times New Roman" w:cs="DengXian-Regular" w:hint="eastAsia"/>
          <w:sz w:val="32"/>
          <w:szCs w:val="32"/>
        </w:rPr>
        <w:t>支出</w:t>
      </w:r>
      <w:r w:rsidR="003D0BAE">
        <w:rPr>
          <w:rFonts w:ascii="仿宋_GB2312" w:eastAsia="仿宋_GB2312" w:hAnsi="Times New Roman" w:cs="DengXian-Regular" w:hint="eastAsia"/>
          <w:sz w:val="32"/>
          <w:szCs w:val="32"/>
        </w:rPr>
        <w:t>600</w:t>
      </w:r>
      <w:r>
        <w:rPr>
          <w:rFonts w:ascii="仿宋_GB2312" w:eastAsia="仿宋_GB2312" w:hAnsi="Times New Roman" w:cs="DengXian-Regular" w:hint="eastAsia"/>
          <w:sz w:val="32"/>
          <w:szCs w:val="32"/>
        </w:rPr>
        <w:t xml:space="preserve">万元，占 </w:t>
      </w:r>
      <w:r w:rsidR="003D0BAE">
        <w:rPr>
          <w:rFonts w:ascii="仿宋_GB2312" w:eastAsia="仿宋_GB2312" w:hAnsi="Times New Roman" w:cs="DengXian-Regular" w:hint="eastAsia"/>
          <w:sz w:val="32"/>
          <w:szCs w:val="32"/>
        </w:rPr>
        <w:t>13</w:t>
      </w:r>
      <w:r>
        <w:rPr>
          <w:rFonts w:ascii="仿宋_GB2312" w:eastAsia="仿宋_GB2312" w:hAnsi="Times New Roman" w:cs="DengXian-Regular" w:hint="eastAsia"/>
          <w:sz w:val="32"/>
          <w:szCs w:val="32"/>
        </w:rPr>
        <w:t>%</w:t>
      </w:r>
      <w:r w:rsidR="003D0BAE">
        <w:rPr>
          <w:rFonts w:ascii="仿宋_GB2312" w:eastAsia="仿宋_GB2312" w:hAnsi="Times New Roman" w:cs="DengXian-Regular" w:hint="eastAsia"/>
          <w:sz w:val="32"/>
          <w:szCs w:val="32"/>
        </w:rPr>
        <w:t>,；节能环保支出1698.3万元，占37%；粮油物资储备支出209.32万元，占4.5%。</w:t>
      </w:r>
    </w:p>
    <w:p w:rsidR="00B53CEB" w:rsidRDefault="00900780">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6A7516">
        <w:rPr>
          <w:rFonts w:ascii="仿宋_GB2312" w:eastAsia="仿宋_GB2312" w:hAnsi="Times New Roman" w:cs="DengXian-Regular" w:hint="eastAsia"/>
          <w:sz w:val="32"/>
          <w:szCs w:val="32"/>
        </w:rPr>
        <w:t>1490.29</w:t>
      </w:r>
      <w:r>
        <w:rPr>
          <w:rFonts w:ascii="仿宋_GB2312" w:eastAsia="仿宋_GB2312" w:hAnsi="Times New Roman" w:cs="DengXian-Regular" w:hint="eastAsia"/>
          <w:sz w:val="32"/>
          <w:szCs w:val="32"/>
        </w:rPr>
        <w:t xml:space="preserve">万元，其中：人员经费 </w:t>
      </w:r>
      <w:r w:rsidR="003D0BAE">
        <w:rPr>
          <w:rFonts w:ascii="仿宋_GB2312" w:eastAsia="仿宋_GB2312" w:hAnsi="Times New Roman" w:cs="DengXian-Regular" w:hint="eastAsia"/>
          <w:sz w:val="32"/>
          <w:szCs w:val="32"/>
        </w:rPr>
        <w:t>1404.78</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w:t>
      </w:r>
      <w:r>
        <w:rPr>
          <w:rFonts w:ascii="仿宋_GB2312" w:eastAsia="仿宋_GB2312" w:hAnsi="Times New Roman" w:cs="DengXian-Regular" w:hint="eastAsia"/>
          <w:sz w:val="32"/>
          <w:szCs w:val="32"/>
        </w:rPr>
        <w:lastRenderedPageBreak/>
        <w:t>缴费、职工基本医疗保险缴费、公务员医疗补助缴费、住房公积金、医疗费、其他社会保障缴费、其他工资福利支出、离休费、退休费、抚恤金、生活补助、医疗费补助、奖励金、其他对个人和家庭的补助支出；公用经费</w:t>
      </w:r>
      <w:r w:rsidR="003D0BAE">
        <w:rPr>
          <w:rFonts w:ascii="仿宋_GB2312" w:eastAsia="仿宋_GB2312" w:hAnsi="Times New Roman" w:cs="DengXian-Regular" w:hint="eastAsia"/>
          <w:sz w:val="32"/>
          <w:szCs w:val="32"/>
        </w:rPr>
        <w:t>85.51</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B53CEB" w:rsidRDefault="00900780">
      <w:pPr>
        <w:keepNext/>
        <w:keepLines/>
        <w:snapToGrid w:val="0"/>
        <w:spacing w:line="580" w:lineRule="exact"/>
        <w:ind w:firstLineChars="200" w:firstLine="640"/>
        <w:outlineLvl w:val="1"/>
        <w:rPr>
          <w:rFonts w:ascii="仿宋_GB2312" w:eastAsia="仿宋_GB2312" w:hAnsi="Times New Roman" w:cs="DengXian-Regular"/>
          <w:sz w:val="32"/>
          <w:szCs w:val="32"/>
          <w:highlight w:val="yellow"/>
        </w:rPr>
      </w:pPr>
      <w:r>
        <w:rPr>
          <w:rFonts w:ascii="黑体" w:eastAsia="黑体" w:hAnsi="Calibri" w:cs="Times New Roman" w:hint="eastAsia"/>
          <w:sz w:val="32"/>
          <w:szCs w:val="32"/>
        </w:rPr>
        <w:t>五、一般公共预算“三公” 经费支出决算情况说明</w:t>
      </w:r>
    </w:p>
    <w:p w:rsidR="00B53CEB" w:rsidRDefault="00900780">
      <w:pPr>
        <w:adjustRightInd w:val="0"/>
        <w:snapToGrid w:val="0"/>
        <w:spacing w:line="580" w:lineRule="exact"/>
        <w:ind w:firstLineChars="200" w:firstLine="640"/>
        <w:rPr>
          <w:rFonts w:ascii="仿宋_GB2312" w:eastAsia="仿宋_GB2312" w:hAnsi="Times New Roman" w:cs="DengXian-Regular" w:hint="eastAsia"/>
          <w:sz w:val="32"/>
          <w:szCs w:val="32"/>
        </w:rPr>
      </w:pPr>
      <w:r>
        <w:rPr>
          <w:rFonts w:ascii="仿宋_GB2312" w:eastAsia="仿宋_GB2312" w:hAnsi="Times New Roman" w:cs="DengXian-Regular" w:hint="eastAsia"/>
          <w:sz w:val="32"/>
          <w:szCs w:val="32"/>
        </w:rPr>
        <w:t>本部门2019年度“三公”经费支出共计</w:t>
      </w:r>
      <w:r w:rsidR="003D0BAE">
        <w:rPr>
          <w:rFonts w:ascii="仿宋_GB2312" w:eastAsia="仿宋_GB2312" w:hAnsi="Times New Roman" w:cs="DengXian-Regular" w:hint="eastAsia"/>
          <w:sz w:val="32"/>
          <w:szCs w:val="32"/>
        </w:rPr>
        <w:t>9</w:t>
      </w:r>
      <w:r w:rsidR="007C14F6">
        <w:rPr>
          <w:rFonts w:ascii="仿宋_GB2312" w:eastAsia="仿宋_GB2312" w:hAnsi="Times New Roman" w:cs="DengXian-Regular" w:hint="eastAsia"/>
          <w:sz w:val="32"/>
          <w:szCs w:val="32"/>
        </w:rPr>
        <w:t>.6</w:t>
      </w:r>
      <w:r>
        <w:rPr>
          <w:rFonts w:ascii="仿宋_GB2312" w:eastAsia="仿宋_GB2312" w:hAnsi="Times New Roman" w:cs="DengXian-Regular" w:hint="eastAsia"/>
          <w:sz w:val="32"/>
          <w:szCs w:val="32"/>
        </w:rPr>
        <w:t>万元，完成预算的100%,</w:t>
      </w:r>
      <w:r w:rsidR="00334C6A" w:rsidRPr="00334C6A">
        <w:rPr>
          <w:rFonts w:ascii="仿宋_GB2312" w:eastAsia="仿宋_GB2312" w:hAnsi="Times New Roman" w:cs="DengXian-Regular" w:hint="eastAsia"/>
          <w:sz w:val="32"/>
          <w:szCs w:val="32"/>
        </w:rPr>
        <w:t>较</w:t>
      </w:r>
      <w:r w:rsidR="00334C6A" w:rsidRPr="00334C6A">
        <w:rPr>
          <w:rFonts w:ascii="仿宋_GB2312" w:eastAsia="仿宋_GB2312" w:hAnsi="Times New Roman" w:cs="DengXian-Regular"/>
          <w:sz w:val="32"/>
          <w:szCs w:val="32"/>
        </w:rPr>
        <w:t>预算增加</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万元，增长</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w:t>
      </w:r>
      <w:r w:rsidR="00334C6A" w:rsidRPr="00334C6A">
        <w:rPr>
          <w:rFonts w:ascii="仿宋_GB2312" w:eastAsia="仿宋_GB2312" w:hAnsi="Times New Roman" w:cs="DengXian-Regular" w:hint="eastAsia"/>
          <w:sz w:val="32"/>
          <w:szCs w:val="32"/>
        </w:rPr>
        <w:t>主要是</w:t>
      </w:r>
      <w:r w:rsidRPr="00334C6A">
        <w:rPr>
          <w:rFonts w:ascii="仿宋_GB2312" w:eastAsia="仿宋_GB2312" w:hAnsi="Times New Roman" w:cs="DengXian-Regular" w:hint="eastAsia"/>
          <w:sz w:val="32"/>
          <w:szCs w:val="32"/>
        </w:rPr>
        <w:t>与年初预算相比无增减变化</w:t>
      </w:r>
      <w:r>
        <w:rPr>
          <w:rFonts w:ascii="仿宋_GB2312" w:eastAsia="仿宋_GB2312" w:hAnsi="Times New Roman" w:cs="DengXian-Regular" w:hint="eastAsia"/>
          <w:sz w:val="32"/>
          <w:szCs w:val="32"/>
        </w:rPr>
        <w:t>；较2018年度增加</w:t>
      </w:r>
      <w:r w:rsidR="003D0BAE">
        <w:rPr>
          <w:rFonts w:ascii="仿宋_GB2312" w:eastAsia="仿宋_GB2312" w:hAnsi="Times New Roman" w:cs="DengXian-Regular" w:hint="eastAsia"/>
          <w:sz w:val="32"/>
          <w:szCs w:val="32"/>
        </w:rPr>
        <w:t>7.2</w:t>
      </w:r>
      <w:r>
        <w:rPr>
          <w:rFonts w:ascii="仿宋_GB2312" w:eastAsia="仿宋_GB2312" w:hAnsi="Times New Roman" w:cs="DengXian-Regular" w:hint="eastAsia"/>
          <w:sz w:val="32"/>
          <w:szCs w:val="32"/>
        </w:rPr>
        <w:t>万元，增长</w:t>
      </w:r>
      <w:r w:rsidR="003D0BAE">
        <w:rPr>
          <w:rFonts w:ascii="仿宋_GB2312" w:eastAsia="仿宋_GB2312" w:hAnsi="Times New Roman" w:cs="DengXian-Regular" w:hint="eastAsia"/>
          <w:sz w:val="32"/>
          <w:szCs w:val="32"/>
        </w:rPr>
        <w:t>300</w:t>
      </w:r>
      <w:r>
        <w:rPr>
          <w:rFonts w:ascii="仿宋_GB2312" w:eastAsia="仿宋_GB2312" w:hAnsi="Times New Roman" w:cs="DengXian-Regular" w:hint="eastAsia"/>
          <w:sz w:val="32"/>
          <w:szCs w:val="32"/>
        </w:rPr>
        <w:t>%，主要是</w:t>
      </w:r>
      <w:r w:rsidR="003D0BAE">
        <w:rPr>
          <w:rFonts w:ascii="仿宋_GB2312" w:eastAsia="仿宋_GB2312" w:hAnsi="Times New Roman" w:cs="DengXian-Regular" w:hint="eastAsia"/>
          <w:sz w:val="32"/>
          <w:szCs w:val="32"/>
        </w:rPr>
        <w:t>机构改革后，并入车辆造成费用增加</w:t>
      </w:r>
      <w:r>
        <w:rPr>
          <w:rFonts w:ascii="仿宋_GB2312" w:eastAsia="仿宋_GB2312" w:hAnsi="Times New Roman" w:cs="DengXian-Regular" w:hint="eastAsia"/>
          <w:sz w:val="32"/>
          <w:szCs w:val="32"/>
        </w:rPr>
        <w:t>。具体情况如下：</w:t>
      </w:r>
    </w:p>
    <w:p w:rsidR="00334C6A" w:rsidRPr="00334C6A" w:rsidRDefault="00900780" w:rsidP="00334C6A">
      <w:pPr>
        <w:numPr>
          <w:ilvl w:val="0"/>
          <w:numId w:val="4"/>
        </w:numPr>
        <w:adjustRightInd w:val="0"/>
        <w:snapToGrid w:val="0"/>
        <w:spacing w:line="580" w:lineRule="exact"/>
        <w:ind w:firstLineChars="200" w:firstLine="648"/>
        <w:rPr>
          <w:rFonts w:ascii="仿宋_GB2312" w:eastAsia="仿宋_GB2312" w:hAnsi="Times New Roman" w:cs="DengXian-Regular"/>
          <w:sz w:val="32"/>
          <w:szCs w:val="32"/>
        </w:rPr>
      </w:pPr>
      <w:r w:rsidRPr="00334C6A">
        <w:rPr>
          <w:rFonts w:ascii="楷体_GB2312" w:eastAsia="楷体_GB2312" w:hAnsi="Times New Roman" w:cs="DengXian-Bold" w:hint="eastAsia"/>
          <w:b/>
          <w:bCs/>
          <w:sz w:val="32"/>
          <w:szCs w:val="32"/>
        </w:rPr>
        <w:t>因公出国（境）费支出0万元。</w:t>
      </w:r>
      <w:r w:rsidR="00334C6A" w:rsidRPr="00334C6A">
        <w:rPr>
          <w:rFonts w:ascii="仿宋_GB2312" w:eastAsia="仿宋_GB2312" w:hAnsi="Times New Roman" w:cs="DengXian-Regular"/>
          <w:sz w:val="32"/>
          <w:szCs w:val="32"/>
        </w:rPr>
        <w:t>本部门201</w:t>
      </w:r>
      <w:r w:rsidR="00334C6A" w:rsidRPr="00334C6A">
        <w:rPr>
          <w:rFonts w:ascii="仿宋_GB2312" w:eastAsia="仿宋_GB2312" w:hAnsi="Times New Roman" w:cs="DengXian-Regular" w:hint="eastAsia"/>
          <w:sz w:val="32"/>
          <w:szCs w:val="32"/>
        </w:rPr>
        <w:t>8</w:t>
      </w:r>
      <w:r w:rsidR="00334C6A" w:rsidRPr="00334C6A">
        <w:rPr>
          <w:rFonts w:ascii="仿宋_GB2312" w:eastAsia="仿宋_GB2312" w:hAnsi="Times New Roman" w:cs="DengXian-Regular"/>
          <w:sz w:val="32"/>
          <w:szCs w:val="32"/>
        </w:rPr>
        <w:t>年度</w:t>
      </w:r>
      <w:r w:rsidR="00334C6A" w:rsidRPr="00334C6A">
        <w:rPr>
          <w:rFonts w:ascii="仿宋_GB2312" w:eastAsia="仿宋_GB2312" w:hAnsi="Times New Roman" w:cs="DengXian-Regular" w:hint="eastAsia"/>
          <w:sz w:val="32"/>
          <w:szCs w:val="32"/>
        </w:rPr>
        <w:t>因公出国（境）团组0个、共0人/参加其他单位组织的因公出国（境）团组0个、共0人/无本单位组织的出国（境）团组。</w:t>
      </w:r>
      <w:r w:rsidR="00334C6A" w:rsidRPr="00334C6A">
        <w:rPr>
          <w:rFonts w:ascii="仿宋_GB2312" w:eastAsia="仿宋_GB2312" w:hAnsi="Times New Roman" w:cs="DengXian-Regular"/>
          <w:sz w:val="32"/>
          <w:szCs w:val="32"/>
        </w:rPr>
        <w:t>因公出国（境）费支出</w:t>
      </w:r>
      <w:r w:rsidR="00334C6A" w:rsidRPr="00334C6A">
        <w:rPr>
          <w:rFonts w:ascii="仿宋_GB2312" w:eastAsia="仿宋_GB2312" w:hAnsi="Times New Roman" w:cs="DengXian-Regular" w:hint="eastAsia"/>
          <w:sz w:val="32"/>
          <w:szCs w:val="32"/>
        </w:rPr>
        <w:t>比</w:t>
      </w:r>
      <w:r w:rsidR="00334C6A" w:rsidRPr="00334C6A">
        <w:rPr>
          <w:rFonts w:ascii="仿宋_GB2312" w:eastAsia="仿宋_GB2312" w:hAnsi="Times New Roman" w:cs="DengXian-Regular"/>
          <w:sz w:val="32"/>
          <w:szCs w:val="32"/>
        </w:rPr>
        <w:t>年初预算增加</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万元，增长</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%，主要是</w:t>
      </w:r>
      <w:r w:rsidR="00334C6A" w:rsidRPr="00334C6A">
        <w:rPr>
          <w:rFonts w:ascii="仿宋_GB2312" w:eastAsia="仿宋_GB2312" w:hAnsi="Times New Roman" w:cs="DengXian-Regular" w:hint="eastAsia"/>
          <w:sz w:val="32"/>
          <w:szCs w:val="32"/>
        </w:rPr>
        <w:t>与年初预算一致</w:t>
      </w:r>
      <w:r w:rsidR="00334C6A" w:rsidRPr="00334C6A">
        <w:rPr>
          <w:rFonts w:ascii="仿宋_GB2312" w:eastAsia="仿宋_GB2312" w:hAnsi="Times New Roman" w:cs="DengXian-Regular"/>
          <w:sz w:val="32"/>
          <w:szCs w:val="32"/>
        </w:rPr>
        <w:t>；</w:t>
      </w:r>
      <w:r w:rsidR="00334C6A" w:rsidRPr="00334C6A">
        <w:rPr>
          <w:rFonts w:ascii="仿宋_GB2312" w:eastAsia="仿宋_GB2312" w:hAnsi="Times New Roman" w:cs="DengXian-Regular" w:hint="eastAsia"/>
          <w:sz w:val="32"/>
          <w:szCs w:val="32"/>
        </w:rPr>
        <w:t>比</w:t>
      </w:r>
      <w:r w:rsidR="00334C6A" w:rsidRPr="00334C6A">
        <w:rPr>
          <w:rFonts w:ascii="仿宋_GB2312" w:eastAsia="仿宋_GB2312" w:hAnsi="Times New Roman" w:cs="DengXian-Regular"/>
          <w:sz w:val="32"/>
          <w:szCs w:val="32"/>
        </w:rPr>
        <w:t>201</w:t>
      </w:r>
      <w:r w:rsidR="00334C6A" w:rsidRPr="00334C6A">
        <w:rPr>
          <w:rFonts w:ascii="仿宋_GB2312" w:eastAsia="仿宋_GB2312" w:hAnsi="Times New Roman" w:cs="DengXian-Regular" w:hint="eastAsia"/>
          <w:sz w:val="32"/>
          <w:szCs w:val="32"/>
        </w:rPr>
        <w:t>8</w:t>
      </w:r>
      <w:r w:rsidR="00334C6A" w:rsidRPr="00334C6A">
        <w:rPr>
          <w:rFonts w:ascii="仿宋_GB2312" w:eastAsia="仿宋_GB2312" w:hAnsi="Times New Roman" w:cs="DengXian-Regular"/>
          <w:sz w:val="32"/>
          <w:szCs w:val="32"/>
        </w:rPr>
        <w:t>年度决算增加</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万元，增长</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%，主要</w:t>
      </w:r>
      <w:r w:rsidR="00334C6A" w:rsidRPr="00334C6A">
        <w:rPr>
          <w:rFonts w:ascii="仿宋_GB2312" w:eastAsia="仿宋_GB2312" w:hAnsi="Times New Roman" w:cs="DengXian-Regular"/>
          <w:sz w:val="32"/>
          <w:szCs w:val="32"/>
        </w:rPr>
        <w:lastRenderedPageBreak/>
        <w:t>是201</w:t>
      </w:r>
      <w:r w:rsidR="00334C6A" w:rsidRPr="00334C6A">
        <w:rPr>
          <w:rFonts w:ascii="仿宋_GB2312" w:eastAsia="仿宋_GB2312" w:hAnsi="Times New Roman" w:cs="DengXian-Regular" w:hint="eastAsia"/>
          <w:sz w:val="32"/>
          <w:szCs w:val="32"/>
        </w:rPr>
        <w:t>8</w:t>
      </w:r>
      <w:r w:rsidR="00334C6A" w:rsidRPr="00334C6A">
        <w:rPr>
          <w:rFonts w:ascii="仿宋_GB2312" w:eastAsia="仿宋_GB2312" w:hAnsi="Times New Roman" w:cs="DengXian-Regular"/>
          <w:sz w:val="32"/>
          <w:szCs w:val="32"/>
        </w:rPr>
        <w:t>年度决算</w:t>
      </w:r>
      <w:r w:rsidR="00334C6A" w:rsidRPr="00334C6A">
        <w:rPr>
          <w:rFonts w:ascii="仿宋_GB2312" w:eastAsia="仿宋_GB2312" w:hAnsi="Times New Roman" w:cs="DengXian-Regular" w:hint="eastAsia"/>
          <w:sz w:val="32"/>
          <w:szCs w:val="32"/>
        </w:rPr>
        <w:t>一致。</w:t>
      </w:r>
    </w:p>
    <w:p w:rsidR="00334C6A" w:rsidRDefault="00900780" w:rsidP="00334C6A">
      <w:pPr>
        <w:adjustRightInd w:val="0"/>
        <w:snapToGrid w:val="0"/>
        <w:spacing w:line="584" w:lineRule="exact"/>
        <w:ind w:firstLineChars="200" w:firstLine="648"/>
        <w:rPr>
          <w:rFonts w:eastAsia="仿宋_GB2312" w:hint="eastAsia"/>
          <w:sz w:val="32"/>
          <w:szCs w:val="32"/>
        </w:rPr>
      </w:pPr>
      <w:r>
        <w:rPr>
          <w:rFonts w:ascii="楷体_GB2312" w:eastAsia="楷体_GB2312" w:hAnsi="Times New Roman" w:cs="DengXian-Bold" w:hint="eastAsia"/>
          <w:b/>
          <w:bCs/>
          <w:sz w:val="32"/>
          <w:szCs w:val="32"/>
        </w:rPr>
        <w:t>（二）公务用车购置及运行维护费支出</w:t>
      </w:r>
      <w:r w:rsidR="003D0BAE">
        <w:rPr>
          <w:rFonts w:ascii="楷体_GB2312" w:eastAsia="楷体_GB2312" w:hAnsi="Times New Roman" w:cs="DengXian-Bold" w:hint="eastAsia"/>
          <w:b/>
          <w:bCs/>
          <w:sz w:val="32"/>
          <w:szCs w:val="32"/>
        </w:rPr>
        <w:t>9.6</w:t>
      </w:r>
      <w:r>
        <w:rPr>
          <w:rFonts w:ascii="楷体_GB2312" w:eastAsia="楷体_GB2312" w:hAnsi="Times New Roman" w:cs="DengXian-Bold" w:hint="eastAsia"/>
          <w:b/>
          <w:bCs/>
          <w:sz w:val="32"/>
          <w:szCs w:val="32"/>
        </w:rPr>
        <w:t>万元。</w:t>
      </w:r>
      <w:r w:rsidR="00334C6A" w:rsidRPr="00334C6A">
        <w:rPr>
          <w:rFonts w:ascii="仿宋_GB2312" w:eastAsia="仿宋_GB2312" w:hAnsi="Times New Roman" w:cs="DengXian-Regular" w:hint="eastAsia"/>
          <w:sz w:val="32"/>
          <w:szCs w:val="32"/>
        </w:rPr>
        <w:t>本部门2019年度公务用车购置及运行维护费比年初预算</w:t>
      </w:r>
      <w:r w:rsidR="00334C6A" w:rsidRPr="00334C6A">
        <w:rPr>
          <w:rFonts w:ascii="仿宋_GB2312" w:eastAsia="仿宋_GB2312" w:hAnsi="Times New Roman" w:cs="DengXian-Regular"/>
          <w:sz w:val="32"/>
          <w:szCs w:val="32"/>
        </w:rPr>
        <w:t>增加</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万元</w:t>
      </w:r>
      <w:r w:rsidR="00334C6A" w:rsidRPr="00334C6A">
        <w:rPr>
          <w:rFonts w:ascii="仿宋_GB2312" w:eastAsia="仿宋_GB2312" w:hAnsi="Times New Roman" w:cs="DengXian-Regular" w:hint="eastAsia"/>
          <w:sz w:val="32"/>
          <w:szCs w:val="32"/>
        </w:rPr>
        <w:t>，</w:t>
      </w:r>
      <w:r w:rsidR="00334C6A" w:rsidRPr="00334C6A">
        <w:rPr>
          <w:rFonts w:ascii="仿宋_GB2312" w:eastAsia="仿宋_GB2312" w:hAnsi="Times New Roman" w:cs="DengXian-Regular"/>
          <w:sz w:val="32"/>
          <w:szCs w:val="32"/>
        </w:rPr>
        <w:t>增长</w:t>
      </w:r>
      <w:r w:rsidR="00334C6A" w:rsidRPr="00334C6A">
        <w:rPr>
          <w:rFonts w:ascii="仿宋_GB2312" w:eastAsia="仿宋_GB2312" w:hAnsi="Times New Roman" w:cs="DengXian-Regular" w:hint="eastAsia"/>
          <w:sz w:val="32"/>
          <w:szCs w:val="32"/>
        </w:rPr>
        <w:t>0</w:t>
      </w:r>
      <w:r w:rsidR="00334C6A" w:rsidRPr="00334C6A">
        <w:rPr>
          <w:rFonts w:ascii="仿宋_GB2312" w:eastAsia="仿宋_GB2312" w:hAnsi="Times New Roman" w:cs="DengXian-Regular"/>
          <w:sz w:val="32"/>
          <w:szCs w:val="32"/>
        </w:rPr>
        <w:t>%</w:t>
      </w:r>
      <w:r w:rsidR="00334C6A" w:rsidRPr="00334C6A">
        <w:rPr>
          <w:rFonts w:ascii="仿宋_GB2312" w:eastAsia="仿宋_GB2312" w:hAnsi="Times New Roman" w:cs="DengXian-Regular" w:hint="eastAsia"/>
          <w:sz w:val="32"/>
          <w:szCs w:val="32"/>
        </w:rPr>
        <w:t>,主要是与年初预算一致；比2018年度决算增加7.2万元，增长300%，</w:t>
      </w:r>
      <w:r w:rsidR="00334C6A">
        <w:rPr>
          <w:rFonts w:ascii="仿宋_GB2312" w:eastAsia="仿宋_GB2312" w:hAnsi="Times New Roman" w:cs="DengXian-Regular" w:hint="eastAsia"/>
          <w:sz w:val="32"/>
          <w:szCs w:val="32"/>
        </w:rPr>
        <w:t>主要是机构改革后，并入车辆造成费用增加。</w:t>
      </w:r>
      <w:r w:rsidR="00334C6A" w:rsidRPr="00334C6A">
        <w:rPr>
          <w:rFonts w:ascii="仿宋_GB2312" w:eastAsia="仿宋_GB2312" w:hAnsi="Times New Roman" w:cs="DengXian-Regular" w:hint="eastAsia"/>
          <w:sz w:val="32"/>
          <w:szCs w:val="32"/>
        </w:rPr>
        <w:t>其中：</w:t>
      </w:r>
    </w:p>
    <w:p w:rsidR="00334C6A" w:rsidRPr="00334C6A" w:rsidRDefault="00900780" w:rsidP="00334C6A">
      <w:pPr>
        <w:adjustRightInd w:val="0"/>
        <w:snapToGrid w:val="0"/>
        <w:spacing w:line="580" w:lineRule="exact"/>
        <w:ind w:firstLineChars="200" w:firstLine="643"/>
        <w:rPr>
          <w:rFonts w:ascii="宋体" w:eastAsia="宋体" w:hAnsi="宋体" w:cs="宋体"/>
          <w:sz w:val="32"/>
          <w:szCs w:val="32"/>
        </w:rPr>
      </w:pPr>
      <w:r>
        <w:rPr>
          <w:rFonts w:ascii="宋体" w:eastAsia="宋体" w:hAnsi="宋体" w:cs="宋体" w:hint="eastAsia"/>
          <w:b/>
          <w:sz w:val="32"/>
          <w:szCs w:val="32"/>
        </w:rPr>
        <w:t>公务用车购置费：</w:t>
      </w:r>
      <w:r>
        <w:rPr>
          <w:rFonts w:ascii="宋体" w:eastAsia="宋体" w:hAnsi="宋体" w:cs="宋体" w:hint="eastAsia"/>
          <w:sz w:val="32"/>
          <w:szCs w:val="32"/>
        </w:rPr>
        <w:t>本部门</w:t>
      </w:r>
      <w:r w:rsidRPr="00334C6A">
        <w:rPr>
          <w:rFonts w:ascii="宋体" w:eastAsia="宋体" w:hAnsi="宋体" w:cs="宋体" w:hint="eastAsia"/>
          <w:sz w:val="32"/>
          <w:szCs w:val="32"/>
        </w:rPr>
        <w:t>2019</w:t>
      </w:r>
      <w:r>
        <w:rPr>
          <w:rFonts w:ascii="宋体" w:eastAsia="宋体" w:hAnsi="宋体" w:cs="宋体" w:hint="eastAsia"/>
          <w:sz w:val="32"/>
          <w:szCs w:val="32"/>
        </w:rPr>
        <w:t>年度</w:t>
      </w:r>
      <w:r w:rsidR="00334C6A">
        <w:rPr>
          <w:rFonts w:ascii="宋体" w:eastAsia="宋体" w:hAnsi="宋体" w:cs="宋体" w:hint="eastAsia"/>
          <w:sz w:val="32"/>
          <w:szCs w:val="32"/>
        </w:rPr>
        <w:t>单位</w:t>
      </w:r>
      <w:r>
        <w:rPr>
          <w:rFonts w:ascii="宋体" w:eastAsia="宋体" w:hAnsi="宋体" w:cs="宋体" w:hint="eastAsia"/>
          <w:sz w:val="32"/>
          <w:szCs w:val="32"/>
        </w:rPr>
        <w:t>公务用车购置量</w:t>
      </w:r>
      <w:r w:rsidRPr="00334C6A">
        <w:rPr>
          <w:rFonts w:ascii="宋体" w:eastAsia="宋体" w:hAnsi="宋体" w:cs="宋体" w:hint="eastAsia"/>
          <w:sz w:val="32"/>
          <w:szCs w:val="32"/>
        </w:rPr>
        <w:t>0</w:t>
      </w:r>
      <w:r>
        <w:rPr>
          <w:rFonts w:ascii="宋体" w:eastAsia="宋体" w:hAnsi="宋体" w:cs="宋体" w:hint="eastAsia"/>
          <w:sz w:val="32"/>
          <w:szCs w:val="32"/>
        </w:rPr>
        <w:t>辆，发生“公务用车购置”经费支出</w:t>
      </w:r>
      <w:r w:rsidRPr="00334C6A">
        <w:rPr>
          <w:rFonts w:ascii="宋体" w:eastAsia="宋体" w:hAnsi="宋体" w:cs="宋体" w:hint="eastAsia"/>
          <w:sz w:val="32"/>
          <w:szCs w:val="32"/>
        </w:rPr>
        <w:t>0</w:t>
      </w:r>
      <w:r>
        <w:rPr>
          <w:rFonts w:ascii="宋体" w:eastAsia="宋体" w:hAnsi="宋体" w:cs="宋体" w:hint="eastAsia"/>
          <w:sz w:val="32"/>
          <w:szCs w:val="32"/>
        </w:rPr>
        <w:t>万元。公务用车购置费支出</w:t>
      </w:r>
      <w:r w:rsidR="00334C6A" w:rsidRPr="00334C6A">
        <w:rPr>
          <w:rFonts w:ascii="宋体" w:eastAsia="宋体" w:hAnsi="宋体" w:cs="宋体" w:hint="eastAsia"/>
          <w:sz w:val="32"/>
          <w:szCs w:val="32"/>
        </w:rPr>
        <w:t>较</w:t>
      </w:r>
      <w:r w:rsidR="00334C6A" w:rsidRPr="00334C6A">
        <w:rPr>
          <w:rFonts w:ascii="宋体" w:eastAsia="宋体" w:hAnsi="宋体" w:cs="宋体"/>
          <w:sz w:val="32"/>
          <w:szCs w:val="32"/>
        </w:rPr>
        <w:t>年初预算增加</w:t>
      </w:r>
      <w:r w:rsidR="00334C6A" w:rsidRPr="00334C6A">
        <w:rPr>
          <w:rFonts w:ascii="宋体" w:eastAsia="宋体" w:hAnsi="宋体" w:cs="宋体" w:hint="eastAsia"/>
          <w:sz w:val="32"/>
          <w:szCs w:val="32"/>
        </w:rPr>
        <w:t>0</w:t>
      </w:r>
      <w:r w:rsidR="00334C6A" w:rsidRPr="00334C6A">
        <w:rPr>
          <w:rFonts w:ascii="宋体" w:eastAsia="宋体" w:hAnsi="宋体" w:cs="宋体"/>
          <w:sz w:val="32"/>
          <w:szCs w:val="32"/>
        </w:rPr>
        <w:t>万元，增长</w:t>
      </w:r>
      <w:r w:rsidR="00334C6A" w:rsidRPr="00334C6A">
        <w:rPr>
          <w:rFonts w:ascii="宋体" w:eastAsia="宋体" w:hAnsi="宋体" w:cs="宋体" w:hint="eastAsia"/>
          <w:sz w:val="32"/>
          <w:szCs w:val="32"/>
        </w:rPr>
        <w:t>0</w:t>
      </w:r>
      <w:r w:rsidR="00334C6A" w:rsidRPr="00334C6A">
        <w:rPr>
          <w:rFonts w:ascii="宋体" w:eastAsia="宋体" w:hAnsi="宋体" w:cs="宋体"/>
          <w:sz w:val="32"/>
          <w:szCs w:val="32"/>
        </w:rPr>
        <w:t>%，主要是</w:t>
      </w:r>
      <w:r w:rsidR="00334C6A" w:rsidRPr="00334C6A">
        <w:rPr>
          <w:rFonts w:ascii="宋体" w:eastAsia="宋体" w:hAnsi="宋体" w:cs="宋体" w:hint="eastAsia"/>
          <w:sz w:val="32"/>
          <w:szCs w:val="32"/>
        </w:rPr>
        <w:t>与年初预算一致</w:t>
      </w:r>
      <w:r w:rsidR="00334C6A" w:rsidRPr="00334C6A">
        <w:rPr>
          <w:rFonts w:ascii="宋体" w:eastAsia="宋体" w:hAnsi="宋体" w:cs="宋体"/>
          <w:sz w:val="32"/>
          <w:szCs w:val="32"/>
        </w:rPr>
        <w:t>；</w:t>
      </w:r>
      <w:r w:rsidR="00334C6A" w:rsidRPr="00334C6A">
        <w:rPr>
          <w:rFonts w:ascii="宋体" w:eastAsia="宋体" w:hAnsi="宋体" w:cs="宋体" w:hint="eastAsia"/>
          <w:sz w:val="32"/>
          <w:szCs w:val="32"/>
        </w:rPr>
        <w:t>比</w:t>
      </w:r>
      <w:r w:rsidR="00334C6A" w:rsidRPr="00334C6A">
        <w:rPr>
          <w:rFonts w:ascii="宋体" w:eastAsia="宋体" w:hAnsi="宋体" w:cs="宋体"/>
          <w:sz w:val="32"/>
          <w:szCs w:val="32"/>
        </w:rPr>
        <w:t>201</w:t>
      </w:r>
      <w:r w:rsidR="00334C6A" w:rsidRPr="00334C6A">
        <w:rPr>
          <w:rFonts w:ascii="宋体" w:eastAsia="宋体" w:hAnsi="宋体" w:cs="宋体" w:hint="eastAsia"/>
          <w:sz w:val="32"/>
          <w:szCs w:val="32"/>
        </w:rPr>
        <w:t>8</w:t>
      </w:r>
      <w:r w:rsidR="00334C6A" w:rsidRPr="00334C6A">
        <w:rPr>
          <w:rFonts w:ascii="宋体" w:eastAsia="宋体" w:hAnsi="宋体" w:cs="宋体"/>
          <w:sz w:val="32"/>
          <w:szCs w:val="32"/>
        </w:rPr>
        <w:t>年度决算增加</w:t>
      </w:r>
      <w:r w:rsidR="00334C6A" w:rsidRPr="00334C6A">
        <w:rPr>
          <w:rFonts w:ascii="宋体" w:eastAsia="宋体" w:hAnsi="宋体" w:cs="宋体" w:hint="eastAsia"/>
          <w:sz w:val="32"/>
          <w:szCs w:val="32"/>
        </w:rPr>
        <w:t>0</w:t>
      </w:r>
      <w:r w:rsidR="00334C6A" w:rsidRPr="00334C6A">
        <w:rPr>
          <w:rFonts w:ascii="宋体" w:eastAsia="宋体" w:hAnsi="宋体" w:cs="宋体"/>
          <w:sz w:val="32"/>
          <w:szCs w:val="32"/>
        </w:rPr>
        <w:t>万元，增长</w:t>
      </w:r>
      <w:r w:rsidR="00334C6A" w:rsidRPr="00334C6A">
        <w:rPr>
          <w:rFonts w:ascii="宋体" w:eastAsia="宋体" w:hAnsi="宋体" w:cs="宋体" w:hint="eastAsia"/>
          <w:sz w:val="32"/>
          <w:szCs w:val="32"/>
        </w:rPr>
        <w:t>0</w:t>
      </w:r>
      <w:r w:rsidR="00334C6A" w:rsidRPr="00334C6A">
        <w:rPr>
          <w:rFonts w:ascii="宋体" w:eastAsia="宋体" w:hAnsi="宋体" w:cs="宋体"/>
          <w:sz w:val="32"/>
          <w:szCs w:val="32"/>
        </w:rPr>
        <w:t>%，主要是</w:t>
      </w:r>
      <w:r w:rsidR="00334C6A" w:rsidRPr="00334C6A">
        <w:rPr>
          <w:rFonts w:ascii="宋体" w:eastAsia="宋体" w:hAnsi="宋体" w:cs="宋体" w:hint="eastAsia"/>
          <w:sz w:val="32"/>
          <w:szCs w:val="32"/>
        </w:rPr>
        <w:t>与2018年度决算一致。</w:t>
      </w:r>
    </w:p>
    <w:p w:rsidR="00B53CEB" w:rsidRDefault="00900780" w:rsidP="001864F0">
      <w:pPr>
        <w:adjustRightInd w:val="0"/>
        <w:snapToGrid w:val="0"/>
        <w:spacing w:line="584" w:lineRule="exact"/>
        <w:ind w:firstLineChars="200" w:firstLine="648"/>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3D0BAE">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辆。公车运行维护费支出</w:t>
      </w:r>
      <w:r w:rsidR="001864F0" w:rsidRPr="001864F0">
        <w:rPr>
          <w:rFonts w:ascii="仿宋_GB2312" w:eastAsia="仿宋_GB2312" w:hAnsi="Times New Roman" w:cs="DengXian-Regular" w:hint="eastAsia"/>
          <w:sz w:val="32"/>
          <w:szCs w:val="32"/>
        </w:rPr>
        <w:t>较</w:t>
      </w:r>
      <w:r w:rsidR="001864F0" w:rsidRPr="001864F0">
        <w:rPr>
          <w:rFonts w:ascii="仿宋_GB2312" w:eastAsia="仿宋_GB2312" w:hAnsi="Times New Roman" w:cs="DengXian-Regular"/>
          <w:sz w:val="32"/>
          <w:szCs w:val="32"/>
        </w:rPr>
        <w:t>年初预算增加</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万元，增长</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%，主要是</w:t>
      </w:r>
      <w:r w:rsidR="001864F0" w:rsidRPr="001864F0">
        <w:rPr>
          <w:rFonts w:ascii="仿宋_GB2312" w:eastAsia="仿宋_GB2312" w:hAnsi="Times New Roman" w:cs="DengXian-Regular" w:hint="eastAsia"/>
          <w:sz w:val="32"/>
          <w:szCs w:val="32"/>
        </w:rPr>
        <w:t>与年初预算一致</w:t>
      </w:r>
      <w:r w:rsidR="001864F0" w:rsidRPr="001864F0">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较上年增加</w:t>
      </w:r>
      <w:r w:rsidR="003D0BAE">
        <w:rPr>
          <w:rFonts w:ascii="仿宋_GB2312" w:eastAsia="仿宋_GB2312" w:hAnsi="Times New Roman" w:cs="DengXian-Regular" w:hint="eastAsia"/>
          <w:sz w:val="32"/>
          <w:szCs w:val="32"/>
        </w:rPr>
        <w:t>7.2</w:t>
      </w:r>
      <w:r>
        <w:rPr>
          <w:rFonts w:ascii="仿宋_GB2312" w:eastAsia="仿宋_GB2312" w:hAnsi="Times New Roman" w:cs="DengXian-Regular" w:hint="eastAsia"/>
          <w:sz w:val="32"/>
          <w:szCs w:val="32"/>
        </w:rPr>
        <w:t>万元，增长</w:t>
      </w:r>
      <w:r w:rsidR="003D0BAE">
        <w:rPr>
          <w:rFonts w:ascii="仿宋_GB2312" w:eastAsia="仿宋_GB2312" w:hAnsi="Times New Roman" w:cs="DengXian-Regular" w:hint="eastAsia"/>
          <w:sz w:val="32"/>
          <w:szCs w:val="32"/>
        </w:rPr>
        <w:t>300</w:t>
      </w:r>
      <w:r>
        <w:rPr>
          <w:rFonts w:ascii="仿宋_GB2312" w:eastAsia="仿宋_GB2312" w:hAnsi="Times New Roman" w:cs="DengXian-Regular" w:hint="eastAsia"/>
          <w:sz w:val="32"/>
          <w:szCs w:val="32"/>
        </w:rPr>
        <w:t>%，</w:t>
      </w:r>
      <w:r w:rsidR="003D0BAE">
        <w:rPr>
          <w:rFonts w:ascii="仿宋_GB2312" w:eastAsia="仿宋_GB2312" w:hAnsi="Times New Roman" w:cs="DengXian-Regular" w:hint="eastAsia"/>
          <w:sz w:val="32"/>
          <w:szCs w:val="32"/>
        </w:rPr>
        <w:t>主要是机构改革后，并入车辆造成费用增加</w:t>
      </w:r>
      <w:r>
        <w:rPr>
          <w:rFonts w:ascii="仿宋_GB2312" w:eastAsia="仿宋_GB2312" w:hAnsi="Times New Roman" w:cs="DengXian-Regular" w:hint="eastAsia"/>
          <w:sz w:val="32"/>
          <w:szCs w:val="32"/>
        </w:rPr>
        <w:t>。</w:t>
      </w:r>
    </w:p>
    <w:p w:rsidR="001864F0" w:rsidRPr="001864F0" w:rsidRDefault="00900780" w:rsidP="001864F0">
      <w:pPr>
        <w:adjustRightInd w:val="0"/>
        <w:snapToGrid w:val="0"/>
        <w:spacing w:line="580" w:lineRule="exact"/>
        <w:ind w:firstLineChars="200" w:firstLine="648"/>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（三）公务接待费支出0万元。</w:t>
      </w:r>
      <w:r w:rsidR="001864F0" w:rsidRPr="001864F0">
        <w:rPr>
          <w:rFonts w:ascii="仿宋_GB2312" w:eastAsia="仿宋_GB2312" w:hAnsi="Times New Roman" w:cs="DengXian-Regular"/>
          <w:sz w:val="32"/>
          <w:szCs w:val="32"/>
        </w:rPr>
        <w:t>本部门201</w:t>
      </w:r>
      <w:r w:rsidR="001864F0" w:rsidRPr="001864F0">
        <w:rPr>
          <w:rFonts w:ascii="仿宋_GB2312" w:eastAsia="仿宋_GB2312" w:hAnsi="Times New Roman" w:cs="DengXian-Regular" w:hint="eastAsia"/>
          <w:sz w:val="32"/>
          <w:szCs w:val="32"/>
        </w:rPr>
        <w:t>9</w:t>
      </w:r>
      <w:r w:rsidR="001864F0" w:rsidRPr="001864F0">
        <w:rPr>
          <w:rFonts w:ascii="仿宋_GB2312" w:eastAsia="仿宋_GB2312" w:hAnsi="Times New Roman" w:cs="DengXian-Regular"/>
          <w:sz w:val="32"/>
          <w:szCs w:val="32"/>
        </w:rPr>
        <w:t>年度公务接待共</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批次、</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人次。公务接待费支出</w:t>
      </w:r>
      <w:r w:rsidR="001864F0" w:rsidRPr="001864F0">
        <w:rPr>
          <w:rFonts w:ascii="仿宋_GB2312" w:eastAsia="仿宋_GB2312" w:hAnsi="Times New Roman" w:cs="DengXian-Regular" w:hint="eastAsia"/>
          <w:sz w:val="32"/>
          <w:szCs w:val="32"/>
        </w:rPr>
        <w:t>比</w:t>
      </w:r>
      <w:r w:rsidR="001864F0" w:rsidRPr="001864F0">
        <w:rPr>
          <w:rFonts w:ascii="仿宋_GB2312" w:eastAsia="仿宋_GB2312" w:hAnsi="Times New Roman" w:cs="DengXian-Regular"/>
          <w:sz w:val="32"/>
          <w:szCs w:val="32"/>
        </w:rPr>
        <w:t>年初预算增加</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万元，增长</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%，主要是</w:t>
      </w:r>
      <w:r w:rsidR="001864F0" w:rsidRPr="001864F0">
        <w:rPr>
          <w:rFonts w:ascii="仿宋_GB2312" w:eastAsia="仿宋_GB2312" w:hAnsi="Times New Roman" w:cs="DengXian-Regular" w:hint="eastAsia"/>
          <w:sz w:val="32"/>
          <w:szCs w:val="32"/>
        </w:rPr>
        <w:t>支出比年初预算一致</w:t>
      </w:r>
      <w:r w:rsidR="001864F0" w:rsidRPr="001864F0">
        <w:rPr>
          <w:rFonts w:ascii="仿宋_GB2312" w:eastAsia="仿宋_GB2312" w:hAnsi="Times New Roman" w:cs="DengXian-Regular"/>
          <w:sz w:val="32"/>
          <w:szCs w:val="32"/>
        </w:rPr>
        <w:t>；</w:t>
      </w:r>
      <w:r w:rsidR="001864F0" w:rsidRPr="001864F0">
        <w:rPr>
          <w:rFonts w:ascii="仿宋_GB2312" w:eastAsia="仿宋_GB2312" w:hAnsi="Times New Roman" w:cs="DengXian-Regular" w:hint="eastAsia"/>
          <w:sz w:val="32"/>
          <w:szCs w:val="32"/>
        </w:rPr>
        <w:t>比</w:t>
      </w:r>
      <w:r w:rsidR="001864F0" w:rsidRPr="001864F0">
        <w:rPr>
          <w:rFonts w:ascii="仿宋_GB2312" w:eastAsia="仿宋_GB2312" w:hAnsi="Times New Roman" w:cs="DengXian-Regular"/>
          <w:sz w:val="32"/>
          <w:szCs w:val="32"/>
        </w:rPr>
        <w:t>201</w:t>
      </w:r>
      <w:r w:rsidR="001864F0" w:rsidRPr="001864F0">
        <w:rPr>
          <w:rFonts w:ascii="仿宋_GB2312" w:eastAsia="仿宋_GB2312" w:hAnsi="Times New Roman" w:cs="DengXian-Regular" w:hint="eastAsia"/>
          <w:sz w:val="32"/>
          <w:szCs w:val="32"/>
        </w:rPr>
        <w:t>8</w:t>
      </w:r>
      <w:r w:rsidR="001864F0" w:rsidRPr="001864F0">
        <w:rPr>
          <w:rFonts w:ascii="仿宋_GB2312" w:eastAsia="仿宋_GB2312" w:hAnsi="Times New Roman" w:cs="DengXian-Regular"/>
          <w:sz w:val="32"/>
          <w:szCs w:val="32"/>
        </w:rPr>
        <w:t>年度决算增加</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万元，增长</w:t>
      </w:r>
      <w:r w:rsidR="001864F0" w:rsidRPr="001864F0">
        <w:rPr>
          <w:rFonts w:ascii="仿宋_GB2312" w:eastAsia="仿宋_GB2312" w:hAnsi="Times New Roman" w:cs="DengXian-Regular" w:hint="eastAsia"/>
          <w:sz w:val="32"/>
          <w:szCs w:val="32"/>
        </w:rPr>
        <w:t>0</w:t>
      </w:r>
      <w:r w:rsidR="001864F0" w:rsidRPr="001864F0">
        <w:rPr>
          <w:rFonts w:ascii="仿宋_GB2312" w:eastAsia="仿宋_GB2312" w:hAnsi="Times New Roman" w:cs="DengXian-Regular"/>
          <w:sz w:val="32"/>
          <w:szCs w:val="32"/>
        </w:rPr>
        <w:t>%，主要是</w:t>
      </w:r>
      <w:r w:rsidR="001864F0" w:rsidRPr="001864F0">
        <w:rPr>
          <w:rFonts w:ascii="仿宋_GB2312" w:eastAsia="仿宋_GB2312" w:hAnsi="Times New Roman" w:cs="DengXian-Regular" w:hint="eastAsia"/>
          <w:sz w:val="32"/>
          <w:szCs w:val="32"/>
        </w:rPr>
        <w:t>与2018年度决算一致</w:t>
      </w:r>
      <w:r w:rsidR="001864F0" w:rsidRPr="001864F0">
        <w:rPr>
          <w:rFonts w:ascii="仿宋_GB2312" w:eastAsia="仿宋_GB2312" w:hAnsi="Times New Roman" w:cs="DengXian-Regular"/>
          <w:sz w:val="32"/>
          <w:szCs w:val="32"/>
        </w:rPr>
        <w:t>。</w:t>
      </w:r>
    </w:p>
    <w:p w:rsidR="00B53CEB" w:rsidRDefault="00900780">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B53CEB" w:rsidRDefault="00900780" w:rsidP="006166DA">
      <w:pPr>
        <w:adjustRightInd w:val="0"/>
        <w:snapToGrid w:val="0"/>
        <w:spacing w:line="580" w:lineRule="exact"/>
        <w:ind w:firstLineChars="200" w:firstLine="648"/>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B53CEB" w:rsidRDefault="0090078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根据预算绩效管理要求，本部门组织对2019年度一般公共预算项目支出全面开展绩效自评，</w:t>
      </w:r>
      <w:r w:rsidR="007E4067">
        <w:rPr>
          <w:rFonts w:ascii="仿宋_GB2312" w:eastAsia="仿宋_GB2312" w:hAnsi="仿宋_GB2312" w:cs="仿宋_GB2312" w:hint="eastAsia"/>
          <w:sz w:val="32"/>
          <w:szCs w:val="32"/>
        </w:rPr>
        <w:t xml:space="preserve"> 对20</w:t>
      </w:r>
      <w:r>
        <w:rPr>
          <w:rFonts w:ascii="仿宋_GB2312" w:eastAsia="仿宋_GB2312" w:hAnsi="仿宋_GB2312" w:cs="仿宋_GB2312" w:hint="eastAsia"/>
          <w:sz w:val="32"/>
          <w:szCs w:val="32"/>
        </w:rPr>
        <w:t>个项目开展了部门评价，涉及一般公共预算支出</w:t>
      </w:r>
      <w:r w:rsidR="007E4067">
        <w:rPr>
          <w:rFonts w:ascii="仿宋_GB2312" w:eastAsia="仿宋_GB2312" w:hAnsi="仿宋_GB2312" w:cs="仿宋_GB2312" w:hint="eastAsia"/>
          <w:sz w:val="32"/>
          <w:szCs w:val="32"/>
        </w:rPr>
        <w:t>2507.62</w:t>
      </w:r>
      <w:r>
        <w:rPr>
          <w:rFonts w:ascii="仿宋_GB2312" w:eastAsia="仿宋_GB2312" w:hAnsi="仿宋_GB2312" w:cs="仿宋_GB2312" w:hint="eastAsia"/>
          <w:sz w:val="32"/>
          <w:szCs w:val="32"/>
        </w:rPr>
        <w:t>万元，政府性基金预算支出0万元。</w:t>
      </w:r>
    </w:p>
    <w:p w:rsidR="00B53CEB" w:rsidRDefault="00900780" w:rsidP="006166DA">
      <w:pPr>
        <w:adjustRightInd w:val="0"/>
        <w:snapToGrid w:val="0"/>
        <w:spacing w:line="580" w:lineRule="exact"/>
        <w:ind w:leftChars="200" w:left="420" w:firstLineChars="100" w:firstLine="324"/>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B53CEB" w:rsidRDefault="0090078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7E4067">
        <w:rPr>
          <w:rFonts w:ascii="仿宋_GB2312" w:eastAsia="仿宋_GB2312" w:hAnsi="仿宋_GB2312" w:cs="仿宋_GB2312" w:hint="eastAsia"/>
          <w:sz w:val="32"/>
          <w:szCs w:val="32"/>
        </w:rPr>
        <w:t>节能环保</w:t>
      </w:r>
      <w:r>
        <w:rPr>
          <w:rFonts w:ascii="仿宋_GB2312" w:eastAsia="仿宋_GB2312" w:hAnsi="仿宋_GB2312" w:cs="仿宋_GB2312" w:hint="eastAsia"/>
          <w:sz w:val="32"/>
          <w:szCs w:val="32"/>
        </w:rPr>
        <w:t>经费项目等</w:t>
      </w:r>
      <w:r w:rsidR="007E4067">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个项目绩效自评结果。</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（一）编制《文安县产业发展规划》项目：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1、专项资金：财政预算专项资金18万元，实际支付18万元，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2、预期绩效目标：按照县委县政府要求，启动《文安县产业发展规划》编制，年底完成初稿，能更好为全县经济宏观调控服务。</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3、实际完成情况：年底按时完成初稿编制。下乡调研20次，研究评审合格率95%，满意率基本满意率达到95%。</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4、存在问题及评价：对项目全程跟踪监督，及时掌握项目进度，增加项目资金使用透明度。</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（二）开展2019年文安县“双创双服”活动项目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1、专项资金：财政预算专项资金55万元，实际支付45.55万元.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2、预期绩效目标：按省委、省政府关于召开的全省开展“三深化、三提升”活动精神，2019年继续深化“双创双服”活动，为</w:t>
      </w:r>
      <w:r w:rsidRPr="001864F0">
        <w:rPr>
          <w:rFonts w:ascii="仿宋_GB2312" w:eastAsia="仿宋_GB2312" w:hAnsi="仿宋_GB2312" w:cs="仿宋_GB2312" w:hint="eastAsia"/>
          <w:sz w:val="32"/>
          <w:szCs w:val="32"/>
        </w:rPr>
        <w:lastRenderedPageBreak/>
        <w:t>统筹推进各项工作顺利开展，租用固定办公场所，调配相关工作人员集中办公。能更好为全县经济宏观调控服务。</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3、实际完成情况：年底按时完成初稿编制。下乡调研80次，研究评审合格率95%，满意率基本满意率达到95%。</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4、存在问题及评价：预算安排与实际项目工作进度相结合，在合理合法的情况下，按需分配资金。</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（三）编制《文安县乡村振兴战略规划（2019-2022）》项目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1、专项资金：财政预算专项资金7.56万元，实际支付7.56万元，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2、预期绩效目标：按照县委县政府要求，启动《文安县乡村振兴战略规划（2019-2022）》编制，年底完成初稿。能更好为全县农村经济规划调控服务。</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3、实际完成情况：年底按时完成初稿编制。下乡调研80次，研究评审合格率95%，满意率基本满意率达到95%。</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4、存在问题及评价：按照资金用途，按照预算支出进度，及时拨付款项。</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（四）文安县纳税贡献奖和实体创新发展奖励金项目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1、专项资金：财政预算专项资金600万元，实际支付600万元，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2、预期绩效目标：为提高经济发展，更好为全县优秀企业服务，年底完成对我县10家纳税贡献奖和10家实体创新发展奖</w:t>
      </w:r>
      <w:r w:rsidRPr="001864F0">
        <w:rPr>
          <w:rFonts w:ascii="仿宋_GB2312" w:eastAsia="仿宋_GB2312" w:hAnsi="仿宋_GB2312" w:cs="仿宋_GB2312" w:hint="eastAsia"/>
          <w:sz w:val="32"/>
          <w:szCs w:val="32"/>
        </w:rPr>
        <w:lastRenderedPageBreak/>
        <w:t>励金发放。</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3、实际完成情况：年底按时完成奖励金拨付。共涉及20家企业，满意率基本满意率达到100%。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4、存在问题及评价：该项目在预算期内按时完成。</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（五）开展招商服务中心工作项目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1、专项资金：财政预算专项资金55万元，实际支付46.41万元。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2、预期绩效目标：为更好推动全县招商引资工作，县发改局设立了文安县招商中心。完成1次经洽会，一次投资环境推介会，5次出访调研，有效推动我县经济发展。</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3、实际完成情况：完成1次经洽会，一次投资环境推介会，5次出访调研，参会企业涉及80余家，与会人员，满意率基本满意率达到100%。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4、存在问题及评价：个别厂商、客商因事未能参加此次会议，使参训人数减少。</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（六）推进京津冀协同发展工作领导小组办公室办公经费项目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1、专项资金：财政预算专项资金15万元，实际支付12.3万元。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2、预期绩效目标：为统筹推进各项工作顺利开展，租用固定办公场所，调配相关工作人员集中办公。能更好为全县经济宏观调控服务。</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lastRenderedPageBreak/>
        <w:t>3、实际完成情况：下乡调研80次，研究评审合格率95%，满意率基本满意率达到95%。</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4、存在问题及评价：由于下乡调研次数多，需要全程跟踪项目进度，加强监督力度。</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（七）2019年重点研发专项项目资金项目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1、专项资金：财政预算专项资金50万元，实际支付0万元。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2、预期绩效目标：为提高经济发展，更好为全县优秀企业服务，年底完成对我县1家企业拨付重点研发专项资金50万元。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3、实际完成情况：由于企业手续未准备齐全，2019年度未拨付。经与企业沟通好，群众理解工作。</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4、存在问题及评价：由于企业手续未准备齐全，2019年度未拨付。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（八）采购2019年防汛物资项目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1、专项资金：财政预算专项资金55.55万元，实际支付53.88万元。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2、预期绩效目标：按照年初工作任务，做好防汛物资采办，迎接汛期。</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3、实际完成情况：按照合同要求，剩余16665作为质保金未拨付，待全部验收使用合格后拨付剩余资金。收益地区群众满意度100%。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4、存在问题及评价：采购防汛物资经检验未发现不合格产品，待全部验收后拨付剩余资金。</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lastRenderedPageBreak/>
        <w:t>（九）2019年第二批省外贸发展专项资金项目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1、专项资金：财政预算专项资金31.27万元，实际支付0万元。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2、预期绩效目标：为提高经济发展，服务企业，年底完成对我县1家企业拨付工业设计和外贸品牌培育项目资金18.9万元。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3、实际完成情况：由于企业手续未准备齐全，2019年度未拨付。经与企业沟通好，群众理解工作。</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4、存在问题及评价：由于企业手续未准备齐全，2019年度未拨付。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（十）2018年商贸流通发展专项资金项目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1、专项资金：财政预算专项资金5万元，实际支付0万元。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2、预期绩效目标：为提高经济发展，服务企业，年底完成对我县1家企业拨付工业设计和外贸品牌培育项目资金5万元。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3、实际完成情况：由于企业手续未准备齐全，2019年度未拨付。经与企业沟通好，群众理解工作。</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4、存在问题及评价：由于企业手续未准备齐全，2019年度未拨付。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（十一）原商业总公司机关人员养老保险纳入财政预算项目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1、专项资金：财政预算专项资金206.88万元，实际支付206.88万元。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lastRenderedPageBreak/>
        <w:t>2、预期绩效目标：按期如实缴纳，保障职工权益，达到职工满意。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3、实际完成情况：按期如实缴纳，保障职工权益，职工100%满意。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4、存在问题及评价：对项目全程跟踪监督，及时掌握项目进度，增加项目资金使用透明度。达到群众满意。</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（十二）2019年农产品成本调查和重要商品应急价格调查监测项目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1、专项资金：财政预算专项资金2.13万元，实际支付2.13万元。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2、预期绩效目标：对我县生猪、粮食作物进行价格调查监测。</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3、实际完成情况：对我县养殖销售生猪、粮食作物20户进行50次调查走访，价格调查监测满意度100%。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4、存在问题及评价：对项目全程跟踪监督，及时掌握项目进度，增加项目资金使用透明度。达到群众满意。</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（十三）涉案物品价格鉴定费项目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1、专项资金：财政预算专项资金31.08万元，实际支付30.36万元。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2、预期绩效目标：组织我单位价格鉴定工作人员外出业务培训1次，对我县立案案件鉴定率100%。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3、实际完成情况：组织我单位价格鉴定工作人员外出业务</w:t>
      </w:r>
      <w:r w:rsidRPr="001864F0">
        <w:rPr>
          <w:rFonts w:ascii="仿宋_GB2312" w:eastAsia="仿宋_GB2312" w:hAnsi="仿宋_GB2312" w:cs="仿宋_GB2312" w:hint="eastAsia"/>
          <w:sz w:val="32"/>
          <w:szCs w:val="32"/>
        </w:rPr>
        <w:lastRenderedPageBreak/>
        <w:t>培训1次，对我县立案案件鉴定率100%。群众满意度100%。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4、存在问题及评价：预算安排与实际项目工作进度相结合，在合理合法的情况下，按需分配资金。</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（十四）2019年产粮大县奖励资金项目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1、专项资金：财政预算专项资金321万元，实际支付0万元。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2、预期绩效目标：对我县3家粮食企业奖励。</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3、实际完成情况：由于手续未准备齐全，2019年未拨付。</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4、存在问题及评价：由于手续未准备齐全，2019年未拨付。已与企业沟通好，群众理解工作，满意度100%。</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（十五）政策性粮食库存数量和质量大清查工作项目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1、专项资金：财政预算专项资金5万元，实际支付5万元。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2、预期绩效目标：组织对我县粮食储备库进行清查。</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3、实际完成情况：组织对我县粮食储备库进行了一次大清查，参与人员50名，群众满意度100%。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4、存在问题及评价：检查中存在粮食自然耗损，在合理范围内。</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（十六）原商业总公司机关人员养老保险纳入财政预算项目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1、专项资金：财政预算专项资金309.25万元，实际支付309.25万元。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2、预期绩效目标：按期如实缴纳，保障职工权益，达到职</w:t>
      </w:r>
      <w:r w:rsidRPr="001864F0">
        <w:rPr>
          <w:rFonts w:ascii="仿宋_GB2312" w:eastAsia="仿宋_GB2312" w:hAnsi="仿宋_GB2312" w:cs="仿宋_GB2312" w:hint="eastAsia"/>
          <w:sz w:val="32"/>
          <w:szCs w:val="32"/>
        </w:rPr>
        <w:lastRenderedPageBreak/>
        <w:t>工满意。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3、实际完成情况：按期如实缴纳，保障职工权益，职工100%满意。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4、存在问题及评价：做到专款专用，增加项目资金使用透明度，及时缴纳保险。</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（十七）关于商务局原执法队遗留问题化解所需资金项目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1、专项资金：财政预算专项资金37.17万元，实际支付37.17万元。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2、预期绩效目标：按期如实发放，保障职工权益，达到职工满意。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3、实际完成情况：按期如实发放18名职工拖欠工资371686.2元，拨付率100%，职工满意度100%。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4、存在问题及评价：做到专款专用，增加项目资金使用透明度，及时拨付。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（十八）关于申请缴纳购物中心职工医疗保险资金请示项目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1、专项资金：财政预算专项资金39.1万元，实际支付39.1万元。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2、预期绩效目标：按期如实发放，保障职工权益，达到职工满意。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3、实际完成情况：按期如拨付职工拖欠保险390997.8元，拨付率100%，职工满意度100%。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lastRenderedPageBreak/>
        <w:t>4、存在问题及评价：做到专款专用，增加项目资金使用透明度，及时拨付。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（十九）关于追拨维修经费的请示项目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1、专项资金：财政预算专项资金20.78万元，实际支付20.78万元。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2、预期绩效目标：按期如实拨付，不拖欠。</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3、实际完成情况：按期如实发放拖欠修理费207864.5元，拨付率100%，群众满意度100%。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4、存在问题及评价：做到专款专用，增加项目资金使用透明度，及时拨付。</w:t>
      </w:r>
    </w:p>
    <w:p w:rsidR="007E4067" w:rsidRPr="001864F0" w:rsidRDefault="007E4067" w:rsidP="001864F0">
      <w:pPr>
        <w:spacing w:line="560" w:lineRule="exact"/>
        <w:ind w:firstLineChars="200" w:firstLine="648"/>
        <w:rPr>
          <w:rFonts w:ascii="楷体_GB2312" w:eastAsia="楷体_GB2312" w:hAnsi="Times New Roman" w:cs="DengXian-Bold"/>
          <w:b/>
          <w:bCs/>
          <w:sz w:val="32"/>
          <w:szCs w:val="32"/>
        </w:rPr>
      </w:pPr>
      <w:r w:rsidRPr="001864F0">
        <w:rPr>
          <w:rFonts w:ascii="楷体_GB2312" w:eastAsia="楷体_GB2312" w:hAnsi="Times New Roman" w:cs="DengXian-Bold" w:hint="eastAsia"/>
          <w:b/>
          <w:bCs/>
          <w:sz w:val="32"/>
          <w:szCs w:val="32"/>
        </w:rPr>
        <w:t>（二十）粮食改制资金项目</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1、专项资金：财政预算专项资金10万元，实际支付10万元。</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2、预期绩效目标：按期如实发放，保障职工权益，达到职工满意。</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3、实际完成情况：按期如实发放资金10万元，拨付率100%，职工满意度100%收益地区群众满意度100%。</w:t>
      </w:r>
    </w:p>
    <w:p w:rsidR="007E4067" w:rsidRPr="001864F0" w:rsidRDefault="007E4067" w:rsidP="001864F0">
      <w:pPr>
        <w:spacing w:line="560" w:lineRule="exact"/>
        <w:ind w:firstLineChars="200" w:firstLine="640"/>
        <w:rPr>
          <w:rFonts w:ascii="仿宋_GB2312" w:eastAsia="仿宋_GB2312" w:hAnsi="仿宋_GB2312" w:cs="仿宋_GB2312"/>
          <w:sz w:val="32"/>
          <w:szCs w:val="32"/>
        </w:rPr>
      </w:pPr>
      <w:r w:rsidRPr="001864F0">
        <w:rPr>
          <w:rFonts w:ascii="仿宋_GB2312" w:eastAsia="仿宋_GB2312" w:hAnsi="仿宋_GB2312" w:cs="仿宋_GB2312" w:hint="eastAsia"/>
          <w:sz w:val="32"/>
          <w:szCs w:val="32"/>
        </w:rPr>
        <w:t>4、存在问题及评价：做到专款专用，增加项目资金使用透明度，及时拨付。</w:t>
      </w:r>
    </w:p>
    <w:p w:rsidR="00B53CEB" w:rsidRDefault="007E4067" w:rsidP="007E4067">
      <w:pPr>
        <w:keepNext/>
        <w:keepLines/>
        <w:snapToGrid w:val="0"/>
        <w:spacing w:line="580" w:lineRule="exact"/>
        <w:ind w:left="643"/>
        <w:outlineLvl w:val="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w:t>
      </w:r>
      <w:r w:rsidR="00900780">
        <w:rPr>
          <w:rFonts w:ascii="仿宋_GB2312" w:eastAsia="仿宋_GB2312" w:hAnsi="仿宋_GB2312" w:cs="仿宋_GB2312" w:hint="eastAsia"/>
          <w:b/>
          <w:bCs/>
          <w:sz w:val="32"/>
          <w:szCs w:val="32"/>
        </w:rPr>
        <w:t>财政评价项目绩效评价结果</w:t>
      </w:r>
      <w:r w:rsidR="00900780">
        <w:rPr>
          <w:rFonts w:ascii="仿宋_GB2312" w:eastAsia="仿宋_GB2312" w:hAnsi="仿宋_GB2312" w:cs="仿宋_GB2312" w:hint="eastAsia"/>
          <w:sz w:val="32"/>
          <w:szCs w:val="32"/>
        </w:rPr>
        <w:t>优良</w:t>
      </w:r>
      <w:r w:rsidR="00900780">
        <w:rPr>
          <w:rFonts w:ascii="仿宋_GB2312" w:eastAsia="仿宋_GB2312" w:hAnsi="仿宋_GB2312" w:cs="仿宋_GB2312" w:hint="eastAsia"/>
          <w:b/>
          <w:bCs/>
          <w:sz w:val="32"/>
          <w:szCs w:val="32"/>
        </w:rPr>
        <w:t>。</w:t>
      </w:r>
    </w:p>
    <w:p w:rsidR="00B53CEB" w:rsidRDefault="00900780">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B53CEB" w:rsidRDefault="00900780" w:rsidP="006166DA">
      <w:pPr>
        <w:keepNext/>
        <w:keepLines/>
        <w:snapToGrid w:val="0"/>
        <w:spacing w:line="580" w:lineRule="exact"/>
        <w:ind w:firstLineChars="200" w:firstLine="648"/>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w:t>
      </w:r>
      <w:r w:rsidR="00DF2220">
        <w:rPr>
          <w:rFonts w:ascii="仿宋_GB2312" w:eastAsia="仿宋_GB2312" w:hAnsi="Times New Roman" w:cs="DengXian-Regular" w:hint="eastAsia"/>
          <w:sz w:val="32"/>
          <w:szCs w:val="32"/>
        </w:rPr>
        <w:t>1490.29</w:t>
      </w:r>
      <w:r>
        <w:rPr>
          <w:rFonts w:ascii="仿宋_GB2312" w:eastAsia="仿宋_GB2312" w:hAnsi="Times New Roman" w:cs="DengXian-Regular" w:hint="eastAsia"/>
          <w:sz w:val="32"/>
          <w:szCs w:val="32"/>
        </w:rPr>
        <w:t>万元，比2018年度增加1</w:t>
      </w:r>
      <w:r w:rsidR="00DF2220">
        <w:rPr>
          <w:rFonts w:ascii="仿宋_GB2312" w:eastAsia="仿宋_GB2312" w:hAnsi="Times New Roman" w:cs="DengXian-Regular" w:hint="eastAsia"/>
          <w:sz w:val="32"/>
          <w:szCs w:val="32"/>
        </w:rPr>
        <w:t>003.7</w:t>
      </w:r>
      <w:r>
        <w:rPr>
          <w:rFonts w:ascii="仿宋_GB2312" w:eastAsia="仿宋_GB2312" w:hAnsi="Times New Roman" w:cs="DengXian-Regular" w:hint="eastAsia"/>
          <w:sz w:val="32"/>
          <w:szCs w:val="32"/>
        </w:rPr>
        <w:t>9万元，增长</w:t>
      </w:r>
      <w:r w:rsidR="00DF2220">
        <w:rPr>
          <w:rFonts w:ascii="仿宋_GB2312" w:eastAsia="仿宋_GB2312" w:hAnsi="Times New Roman" w:cs="DengXian-Regular" w:hint="eastAsia"/>
          <w:sz w:val="32"/>
          <w:szCs w:val="32"/>
        </w:rPr>
        <w:t>206</w:t>
      </w:r>
      <w:r>
        <w:rPr>
          <w:rFonts w:ascii="仿宋_GB2312" w:eastAsia="仿宋_GB2312" w:hAnsi="Times New Roman" w:cs="DengXian-Regular" w:hint="eastAsia"/>
          <w:sz w:val="32"/>
          <w:szCs w:val="32"/>
        </w:rPr>
        <w:t>%。主要原因</w:t>
      </w:r>
      <w:r w:rsidR="00DF2220">
        <w:rPr>
          <w:rFonts w:ascii="仿宋_GB2312" w:eastAsia="仿宋_GB2312" w:hAnsi="Times New Roman" w:cs="DengXian-Regular" w:hint="eastAsia"/>
          <w:sz w:val="32"/>
          <w:szCs w:val="32"/>
        </w:rPr>
        <w:t>机构改革，单位合并，人员增加，</w:t>
      </w:r>
      <w:r>
        <w:rPr>
          <w:rFonts w:ascii="仿宋_GB2312" w:eastAsia="仿宋_GB2312" w:cs="DengXian-Regular" w:hint="eastAsia"/>
          <w:sz w:val="32"/>
          <w:szCs w:val="32"/>
        </w:rPr>
        <w:t>养老保险缴纳基数调整，造成一定程度人员经费刚性支出增加。</w:t>
      </w:r>
    </w:p>
    <w:p w:rsidR="00B53CEB" w:rsidRDefault="00900780" w:rsidP="006166DA">
      <w:pPr>
        <w:keepNext/>
        <w:keepLines/>
        <w:snapToGrid w:val="0"/>
        <w:spacing w:line="580" w:lineRule="exact"/>
        <w:ind w:firstLineChars="200" w:firstLine="648"/>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7C21FF" w:rsidRDefault="007C21FF" w:rsidP="007C21FF">
      <w:pPr>
        <w:widowControl/>
        <w:spacing w:line="580" w:lineRule="exact"/>
        <w:ind w:firstLineChars="200" w:firstLine="640"/>
        <w:jc w:val="left"/>
        <w:rPr>
          <w:rFonts w:ascii="仿宋_GB2312" w:eastAsia="仿宋_GB2312" w:hAnsi="Times New Roman" w:cs="DengXian-Regular"/>
          <w:sz w:val="32"/>
          <w:szCs w:val="32"/>
        </w:rPr>
      </w:pPr>
      <w:r w:rsidRPr="007C21FF">
        <w:rPr>
          <w:rFonts w:ascii="仿宋_GB2312" w:eastAsia="仿宋_GB2312" w:hAnsi="Times New Roman" w:cs="DengXian-Regular" w:hint="eastAsia"/>
          <w:sz w:val="32"/>
          <w:szCs w:val="32"/>
        </w:rPr>
        <w:t>本部门2019年度政府采购支出总额</w:t>
      </w:r>
      <w:r>
        <w:rPr>
          <w:rFonts w:ascii="仿宋_GB2312" w:eastAsia="仿宋_GB2312" w:hAnsi="Times New Roman" w:cs="DengXian-Regular" w:hint="eastAsia"/>
          <w:sz w:val="32"/>
          <w:szCs w:val="32"/>
        </w:rPr>
        <w:t>176.997</w:t>
      </w:r>
      <w:r w:rsidRPr="007C21FF">
        <w:rPr>
          <w:rFonts w:ascii="仿宋_GB2312" w:eastAsia="仿宋_GB2312" w:hAnsi="Times New Roman" w:cs="DengXian-Regular" w:hint="eastAsia"/>
          <w:sz w:val="32"/>
          <w:szCs w:val="32"/>
        </w:rPr>
        <w:t>万元。从采购类型来看，政府采购货物支出0万元、政府采购工程支出0万元、政府采购服务支出</w:t>
      </w:r>
      <w:r>
        <w:rPr>
          <w:rFonts w:ascii="仿宋_GB2312" w:eastAsia="仿宋_GB2312" w:hAnsi="Times New Roman" w:cs="DengXian-Regular" w:hint="eastAsia"/>
          <w:sz w:val="32"/>
          <w:szCs w:val="32"/>
        </w:rPr>
        <w:t>176.997</w:t>
      </w:r>
      <w:r w:rsidRPr="007C21FF">
        <w:rPr>
          <w:rFonts w:ascii="仿宋_GB2312" w:eastAsia="仿宋_GB2312" w:hAnsi="Times New Roman" w:cs="DengXian-Regular" w:hint="eastAsia"/>
          <w:sz w:val="32"/>
          <w:szCs w:val="32"/>
        </w:rPr>
        <w:t>万元。授予中小企业合同金</w:t>
      </w:r>
      <w:r>
        <w:rPr>
          <w:rFonts w:ascii="仿宋_GB2312" w:eastAsia="仿宋_GB2312" w:hAnsi="Times New Roman" w:cs="DengXian-Regular" w:hint="eastAsia"/>
          <w:sz w:val="32"/>
          <w:szCs w:val="32"/>
        </w:rPr>
        <w:t>176.997</w:t>
      </w:r>
      <w:r w:rsidRPr="007C21FF">
        <w:rPr>
          <w:rFonts w:ascii="仿宋_GB2312" w:eastAsia="仿宋_GB2312" w:hAnsi="Times New Roman" w:cs="DengXian-Regular" w:hint="eastAsia"/>
          <w:sz w:val="32"/>
          <w:szCs w:val="32"/>
        </w:rPr>
        <w:t>万元，占政府采购支出总额的100%，其中授予小微企业合同金额</w:t>
      </w:r>
      <w:r>
        <w:rPr>
          <w:rFonts w:ascii="仿宋_GB2312" w:eastAsia="仿宋_GB2312" w:hAnsi="Times New Roman" w:cs="DengXian-Regular" w:hint="eastAsia"/>
          <w:sz w:val="32"/>
          <w:szCs w:val="32"/>
        </w:rPr>
        <w:t>176.997</w:t>
      </w:r>
      <w:r w:rsidRPr="007C21FF">
        <w:rPr>
          <w:rFonts w:ascii="仿宋_GB2312" w:eastAsia="仿宋_GB2312" w:hAnsi="Times New Roman" w:cs="DengXian-Regular" w:hint="eastAsia"/>
          <w:sz w:val="32"/>
          <w:szCs w:val="32"/>
        </w:rPr>
        <w:t>万元，占政府采购支出总额的100%。</w:t>
      </w:r>
    </w:p>
    <w:p w:rsidR="00B53CEB" w:rsidRDefault="00900780" w:rsidP="006166DA">
      <w:pPr>
        <w:keepNext/>
        <w:keepLines/>
        <w:snapToGrid w:val="0"/>
        <w:spacing w:line="580" w:lineRule="exact"/>
        <w:ind w:firstLineChars="200" w:firstLine="648"/>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7C21FF" w:rsidRPr="007C21FF" w:rsidRDefault="007C21FF" w:rsidP="007C21FF">
      <w:pPr>
        <w:adjustRightInd w:val="0"/>
        <w:snapToGrid w:val="0"/>
        <w:spacing w:line="580" w:lineRule="exact"/>
        <w:ind w:firstLineChars="200" w:firstLine="640"/>
        <w:rPr>
          <w:rFonts w:ascii="仿宋_GB2312" w:eastAsia="仿宋_GB2312" w:hAnsi="Times New Roman" w:cs="DengXian-Regular"/>
          <w:sz w:val="32"/>
          <w:szCs w:val="32"/>
        </w:rPr>
      </w:pPr>
      <w:r w:rsidRPr="007C21FF">
        <w:rPr>
          <w:rFonts w:ascii="仿宋_GB2312" w:eastAsia="仿宋_GB2312" w:hAnsi="Times New Roman" w:cs="DengXian-Regular" w:hint="eastAsia"/>
          <w:sz w:val="32"/>
          <w:szCs w:val="32"/>
        </w:rPr>
        <w:t>截至2019年12月31日，本部门共有车辆3辆，比上年增加1辆，主要是一般公务用车。其中，副部（省）级及以上领导用车0辆，主要领导干部用车0辆，机要通信用车0辆，应急保障用车1辆，执法执勤用车0辆，特种专业技术用车0辆，离退休干部用车0辆，其他用车2辆，其他用车主要是一般公务用车；单位价值50万元以上通用设备0台（套），比上年增加0套，主要是与去年持平 ，单位价值100万元以上专用设备0台（套）</w:t>
      </w:r>
      <w:r w:rsidRPr="007C21FF">
        <w:rPr>
          <w:rFonts w:ascii="仿宋_GB2312" w:eastAsia="仿宋_GB2312" w:hAnsi="Times New Roman" w:cs="DengXian-Regular" w:hint="eastAsia"/>
          <w:sz w:val="32"/>
          <w:szCs w:val="32"/>
        </w:rPr>
        <w:lastRenderedPageBreak/>
        <w:t>比上年增加0套,主要是本年与上年度相比无增减变化。</w:t>
      </w:r>
    </w:p>
    <w:p w:rsidR="00B53CEB" w:rsidRDefault="00900780" w:rsidP="006166DA">
      <w:pPr>
        <w:keepNext/>
        <w:keepLines/>
        <w:snapToGrid w:val="0"/>
        <w:spacing w:line="580" w:lineRule="exact"/>
        <w:ind w:firstLineChars="200" w:firstLine="648"/>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部门2019年度政府性基金预算财政拨款收入支出决算表和国有资本经营预算财政拨款支出决算表无收支及结转结余情况，故政府性基金预算财政拨款收入支出决算表和国有资本经营预算财政拨款支出决算表以空表列示。</w:t>
      </w:r>
    </w:p>
    <w:p w:rsidR="00B53CEB" w:rsidRDefault="00900780">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B53CEB" w:rsidRDefault="00B53CEB">
      <w:pPr>
        <w:widowControl/>
        <w:spacing w:line="580" w:lineRule="exact"/>
        <w:ind w:firstLineChars="200" w:firstLine="883"/>
        <w:jc w:val="left"/>
        <w:rPr>
          <w:rFonts w:ascii="宋体" w:eastAsia="宋体" w:hAnsi="宋体" w:cs="MS-UIGothic,Bold"/>
          <w:b/>
          <w:bCs/>
          <w:kern w:val="0"/>
          <w:sz w:val="44"/>
          <w:szCs w:val="44"/>
        </w:rPr>
        <w:sectPr w:rsidR="00B53CEB">
          <w:type w:val="continuous"/>
          <w:pgSz w:w="11906" w:h="16838"/>
          <w:pgMar w:top="2098" w:right="1474" w:bottom="1984" w:left="1588" w:header="851" w:footer="992" w:gutter="0"/>
          <w:pgNumType w:fmt="numberInDash"/>
          <w:cols w:space="0"/>
          <w:docGrid w:type="lines" w:linePitch="312"/>
        </w:sect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sectPr w:rsidR="00B53CEB">
          <w:type w:val="continuous"/>
          <w:pgSz w:w="11906" w:h="16838"/>
          <w:pgMar w:top="2041" w:right="1531" w:bottom="2041" w:left="1531" w:header="851" w:footer="992" w:gutter="0"/>
          <w:pgNumType w:fmt="numberInDash"/>
          <w:cols w:space="0"/>
          <w:titlePg/>
          <w:docGrid w:type="lines" w:linePitch="312"/>
        </w:sectPr>
      </w:pPr>
    </w:p>
    <w:p w:rsidR="00B53CEB" w:rsidRDefault="00900780">
      <w:pPr>
        <w:rPr>
          <w:rFonts w:ascii="黑体" w:eastAsia="黑体" w:hAnsi="黑体" w:cs="黑体"/>
          <w:sz w:val="56"/>
          <w:szCs w:val="72"/>
        </w:rPr>
        <w:sectPr w:rsidR="00B53CEB">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B53CEB" w:rsidRDefault="00B53CEB">
      <w:pP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B53CEB">
      <w:pPr>
        <w:jc w:val="center"/>
        <w:rPr>
          <w:rFonts w:ascii="黑体" w:eastAsia="黑体" w:hAnsi="黑体" w:cs="黑体"/>
          <w:sz w:val="56"/>
          <w:szCs w:val="72"/>
        </w:rPr>
      </w:pPr>
    </w:p>
    <w:p w:rsidR="00B53CEB" w:rsidRDefault="00235C38">
      <w:pPr>
        <w:jc w:val="center"/>
        <w:rPr>
          <w:sz w:val="72"/>
        </w:rPr>
      </w:pPr>
      <w:r>
        <w:rPr>
          <w:sz w:val="72"/>
        </w:rPr>
        <w:pict>
          <v:shape id="_x0000_s1029" type="#_x0000_t202" style="position:absolute;left:0;text-align:left;margin-left:-80.45pt;margin-top:34.8pt;width:613.65pt;height:263.1pt;z-index:437280768;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type="pattern"/>
            <v:stroke joinstyle="round"/>
            <v:textbox>
              <w:txbxContent>
                <w:p w:rsidR="006166DA" w:rsidRDefault="006166DA">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 w:rsidR="00B53CEB" w:rsidRDefault="00B53CEB">
      <w:pPr>
        <w:tabs>
          <w:tab w:val="left" w:pos="886"/>
        </w:tabs>
        <w:jc w:val="left"/>
        <w:sectPr w:rsidR="00B53CEB">
          <w:headerReference w:type="first" r:id="rId30"/>
          <w:pgSz w:w="11906" w:h="16838"/>
          <w:pgMar w:top="2041" w:right="1531" w:bottom="2041" w:left="1531" w:header="851" w:footer="992" w:gutter="0"/>
          <w:pgNumType w:fmt="numberInDash"/>
          <w:cols w:space="0"/>
          <w:titlePg/>
          <w:docGrid w:type="lines" w:linePitch="312"/>
        </w:sectPr>
      </w:pP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B53CEB" w:rsidRDefault="00900780" w:rsidP="006166DA">
      <w:pPr>
        <w:snapToGrid w:val="0"/>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B53CEB" w:rsidRDefault="00900780" w:rsidP="006166DA">
      <w:pPr>
        <w:snapToGrid w:val="0"/>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B53CEB" w:rsidRDefault="00900780" w:rsidP="006166DA">
      <w:pPr>
        <w:widowControl/>
        <w:spacing w:line="560" w:lineRule="exact"/>
        <w:ind w:firstLineChars="200" w:firstLine="648"/>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53CEB" w:rsidRDefault="00900780" w:rsidP="006166DA">
      <w:pPr>
        <w:widowControl/>
        <w:spacing w:line="560" w:lineRule="exact"/>
        <w:ind w:firstLineChars="200" w:firstLine="648"/>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B53CEB" w:rsidRDefault="00B53CEB"/>
    <w:p w:rsidR="00B53CEB" w:rsidRDefault="00B53CEB"/>
    <w:p w:rsidR="00B53CEB" w:rsidRDefault="00B53CEB">
      <w:pPr>
        <w:tabs>
          <w:tab w:val="left" w:pos="235"/>
        </w:tabs>
        <w:jc w:val="left"/>
      </w:pPr>
    </w:p>
    <w:p w:rsidR="00B53CEB" w:rsidRDefault="00B53CEB">
      <w:pPr>
        <w:tabs>
          <w:tab w:val="left" w:pos="235"/>
        </w:tabs>
        <w:jc w:val="left"/>
      </w:pPr>
    </w:p>
    <w:p w:rsidR="00B53CEB" w:rsidRDefault="00B53CEB">
      <w:pPr>
        <w:tabs>
          <w:tab w:val="left" w:pos="235"/>
        </w:tabs>
        <w:jc w:val="left"/>
      </w:pPr>
    </w:p>
    <w:p w:rsidR="00B53CEB" w:rsidRDefault="00B53CEB">
      <w:pPr>
        <w:tabs>
          <w:tab w:val="left" w:pos="235"/>
        </w:tabs>
        <w:jc w:val="left"/>
      </w:pPr>
    </w:p>
    <w:p w:rsidR="00B53CEB" w:rsidRDefault="00B53CEB">
      <w:pPr>
        <w:tabs>
          <w:tab w:val="left" w:pos="235"/>
        </w:tabs>
        <w:jc w:val="left"/>
      </w:pPr>
    </w:p>
    <w:p w:rsidR="00B53CEB" w:rsidRDefault="00B53CEB">
      <w:pPr>
        <w:tabs>
          <w:tab w:val="left" w:pos="235"/>
        </w:tabs>
        <w:jc w:val="left"/>
        <w:sectPr w:rsidR="00B53CEB">
          <w:headerReference w:type="default" r:id="rId31"/>
          <w:pgSz w:w="11906" w:h="16838"/>
          <w:pgMar w:top="2098" w:right="1474" w:bottom="1985" w:left="1588" w:header="851" w:footer="992" w:gutter="0"/>
          <w:pgNumType w:fmt="numberInDash"/>
          <w:cols w:space="425"/>
          <w:docGrid w:type="lines" w:linePitch="312"/>
        </w:sectPr>
      </w:pPr>
    </w:p>
    <w:p w:rsidR="00B53CEB" w:rsidRDefault="00B53CEB"/>
    <w:p w:rsidR="00B53CEB" w:rsidRDefault="00235C38">
      <w:pPr>
        <w:tabs>
          <w:tab w:val="left" w:pos="235"/>
        </w:tabs>
        <w:jc w:val="left"/>
        <w:sectPr w:rsidR="00B53CEB">
          <w:headerReference w:type="default" r:id="rId32"/>
          <w:pgSz w:w="11906" w:h="16838"/>
          <w:pgMar w:top="2098" w:right="1474" w:bottom="1985" w:left="1588" w:header="851" w:footer="992" w:gutter="0"/>
          <w:pgNumType w:fmt="numberInDash"/>
          <w:cols w:space="425"/>
          <w:docGrid w:type="lines" w:linePitch="312"/>
        </w:sectPr>
      </w:pPr>
      <w:r w:rsidRPr="00235C38">
        <w:rPr>
          <w:sz w:val="72"/>
        </w:rPr>
        <w:pict>
          <v:shape id="_x0000_s1028" type="#_x0000_t202" style="position:absolute;margin-left:-82.05pt;margin-top:111.85pt;width:613.65pt;height:263.1pt;z-index:437281792;v-text-anchor:middle"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Bl92d0AAAANAQAADwAAAAAAAAABACAAAAAiAAAAZHJzL2Rvd25yZXYueG1sUEsBAhQAFAAA&#10;AAgAh07iQHsOYltcAgAAugQAAA4AAAAAAAAAAQAgAAAALAEAAGRycy9lMm9Eb2MueG1sUEsFBgAA&#10;AAAGAAYAWQEAAPoFAAAAAA==&#10;" fillcolor="#ffd966" strokecolor="#ffd966" strokeweight=".5pt">
            <v:fill type="pattern"/>
            <v:stroke joinstyle="round"/>
            <v:textbox>
              <w:txbxContent>
                <w:p w:rsidR="006166DA" w:rsidRDefault="006166DA">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6166DA" w:rsidRDefault="006166DA">
                  <w:pPr>
                    <w:widowControl/>
                    <w:jc w:val="center"/>
                  </w:pPr>
                  <w:r>
                    <w:rPr>
                      <w:rFonts w:ascii="黑体" w:eastAsia="黑体" w:hAnsi="黑体" w:cs="黑体" w:hint="eastAsia"/>
                      <w:color w:val="000000" w:themeColor="text1"/>
                      <w:sz w:val="90"/>
                      <w:szCs w:val="90"/>
                    </w:rPr>
                    <w:t>2019年度部门决算报表</w:t>
                  </w:r>
                </w:p>
              </w:txbxContent>
            </v:textbox>
          </v:shape>
        </w:pict>
      </w:r>
    </w:p>
    <w:p w:rsidR="007C21FF" w:rsidRPr="00A204CF" w:rsidRDefault="007C21FF" w:rsidP="007C21FF">
      <w:pPr>
        <w:spacing w:line="560" w:lineRule="exact"/>
        <w:ind w:firstLineChars="200" w:firstLine="640"/>
        <w:rPr>
          <w:rFonts w:ascii="仿宋_GB2312" w:eastAsia="仿宋_GB2312" w:hAnsi="宋体" w:cs="Times New Roman"/>
          <w:color w:val="000000"/>
          <w:kern w:val="0"/>
          <w:sz w:val="32"/>
          <w:szCs w:val="32"/>
        </w:rPr>
      </w:pPr>
      <w:bookmarkStart w:id="0" w:name="_GoBack"/>
      <w:bookmarkEnd w:id="0"/>
      <w:r w:rsidRPr="00A204CF">
        <w:rPr>
          <w:rFonts w:ascii="仿宋_GB2312" w:eastAsia="仿宋_GB2312" w:hAnsi="宋体" w:cs="Times New Roman" w:hint="eastAsia"/>
          <w:color w:val="000000"/>
          <w:kern w:val="0"/>
          <w:sz w:val="32"/>
          <w:szCs w:val="32"/>
        </w:rPr>
        <w:lastRenderedPageBreak/>
        <w:t>根据2019年决算公开要求，现对2018年度部门决算报表予以公开，详见附件报表。</w:t>
      </w:r>
    </w:p>
    <w:p w:rsidR="00B53CEB" w:rsidRPr="007C21FF" w:rsidRDefault="00B53CEB">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p w:rsidR="007C21FF" w:rsidRDefault="007C21FF">
      <w:pPr>
        <w:tabs>
          <w:tab w:val="left" w:pos="886"/>
        </w:tabs>
        <w:jc w:val="left"/>
        <w:rPr>
          <w:rFonts w:ascii="仿宋" w:eastAsia="仿宋" w:hAnsi="仿宋" w:cs="仿宋" w:hint="eastAsia"/>
          <w:sz w:val="32"/>
          <w:szCs w:val="32"/>
        </w:rPr>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B53CEB">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B53CEB" w:rsidRDefault="00900780">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收入支出决算总表</w:t>
            </w:r>
          </w:p>
        </w:tc>
      </w:tr>
      <w:tr w:rsidR="00B53CEB">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B53CEB">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B53CEB">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widowControl/>
              <w:jc w:val="left"/>
              <w:textAlignment w:val="center"/>
              <w:rPr>
                <w:rFonts w:ascii="宋体" w:eastAsia="宋体" w:hAnsi="宋体" w:cs="宋体"/>
                <w:color w:val="000000"/>
                <w:sz w:val="22"/>
              </w:rPr>
            </w:pP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B53CEB">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B53CEB" w:rsidRDefault="00B53CEB">
            <w:pPr>
              <w:widowControl/>
              <w:jc w:val="left"/>
              <w:textAlignment w:val="center"/>
              <w:rPr>
                <w:rFonts w:ascii="宋体" w:eastAsia="宋体" w:hAnsi="宋体" w:cs="宋体"/>
                <w:color w:val="000000"/>
                <w:kern w:val="0"/>
                <w:sz w:val="22"/>
              </w:rPr>
            </w:pPr>
          </w:p>
          <w:p w:rsidR="00B53CEB" w:rsidRDefault="00B53CEB">
            <w:pPr>
              <w:widowControl/>
              <w:jc w:val="left"/>
              <w:textAlignment w:val="center"/>
              <w:rPr>
                <w:rFonts w:ascii="宋体" w:eastAsia="宋体" w:hAnsi="宋体" w:cs="宋体"/>
                <w:color w:val="000000"/>
                <w:kern w:val="0"/>
                <w:sz w:val="22"/>
              </w:rPr>
            </w:pPr>
          </w:p>
        </w:tc>
      </w:tr>
    </w:tbl>
    <w:tbl>
      <w:tblPr>
        <w:tblW w:w="9580" w:type="dxa"/>
        <w:jc w:val="center"/>
        <w:tblLayout w:type="fixed"/>
        <w:tblCellMar>
          <w:left w:w="0" w:type="dxa"/>
          <w:right w:w="0" w:type="dxa"/>
        </w:tblCellMar>
        <w:tblLook w:val="04A0"/>
      </w:tblPr>
      <w:tblGrid>
        <w:gridCol w:w="1008"/>
        <w:gridCol w:w="58"/>
        <w:gridCol w:w="58"/>
        <w:gridCol w:w="1455"/>
        <w:gridCol w:w="1000"/>
        <w:gridCol w:w="1000"/>
        <w:gridCol w:w="1000"/>
        <w:gridCol w:w="1000"/>
        <w:gridCol w:w="1000"/>
        <w:gridCol w:w="1000"/>
        <w:gridCol w:w="1001"/>
      </w:tblGrid>
      <w:tr w:rsidR="00B53CEB">
        <w:trPr>
          <w:trHeight w:val="670"/>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rsidR="00B53CEB" w:rsidRDefault="00B53CEB">
            <w:pPr>
              <w:widowControl/>
              <w:jc w:val="center"/>
              <w:textAlignment w:val="bottom"/>
              <w:rPr>
                <w:rFonts w:ascii="黑体" w:eastAsia="黑体" w:hAnsi="宋体" w:cs="黑体"/>
                <w:color w:val="000000"/>
                <w:kern w:val="0"/>
                <w:sz w:val="32"/>
                <w:szCs w:val="32"/>
              </w:rPr>
            </w:pPr>
          </w:p>
          <w:p w:rsidR="00B53CEB" w:rsidRDefault="00900780">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收入决算表</w:t>
            </w:r>
          </w:p>
        </w:tc>
      </w:tr>
      <w:tr w:rsidR="00B53CEB">
        <w:trPr>
          <w:trHeight w:val="357"/>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001"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B53CEB">
        <w:trPr>
          <w:trHeight w:val="357"/>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3001" w:type="dxa"/>
            <w:gridSpan w:val="3"/>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385"/>
          <w:jc w:val="center"/>
        </w:trPr>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10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10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B53CEB">
        <w:trPr>
          <w:trHeight w:val="380"/>
          <w:jc w:val="center"/>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45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5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5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0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85"/>
          <w:jc w:val="center"/>
        </w:trPr>
        <w:tc>
          <w:tcPr>
            <w:tcW w:w="257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B53CEB">
        <w:trPr>
          <w:trHeight w:val="385"/>
          <w:jc w:val="center"/>
        </w:trPr>
        <w:tc>
          <w:tcPr>
            <w:tcW w:w="257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1124"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0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85"/>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B53CEB" w:rsidRDefault="00B53CEB">
      <w:pPr>
        <w:jc w:val="left"/>
      </w:pPr>
    </w:p>
    <w:p w:rsidR="00B53CEB" w:rsidRDefault="00900780">
      <w: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B53CEB">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B53CEB">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B53CEB">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B53CEB">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B53CEB">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B53CEB" w:rsidRDefault="00900780">
      <w:r>
        <w:br w:type="page"/>
      </w:r>
    </w:p>
    <w:tbl>
      <w:tblPr>
        <w:tblW w:w="9520" w:type="dxa"/>
        <w:jc w:val="center"/>
        <w:tblLayout w:type="fixed"/>
        <w:tblCellMar>
          <w:left w:w="0" w:type="dxa"/>
          <w:right w:w="0" w:type="dxa"/>
        </w:tblCellMar>
        <w:tblLook w:val="04A0"/>
      </w:tblPr>
      <w:tblGrid>
        <w:gridCol w:w="2922"/>
        <w:gridCol w:w="425"/>
        <w:gridCol w:w="662"/>
        <w:gridCol w:w="2946"/>
        <w:gridCol w:w="507"/>
        <w:gridCol w:w="414"/>
        <w:gridCol w:w="855"/>
        <w:gridCol w:w="789"/>
      </w:tblGrid>
      <w:tr w:rsidR="00B53CEB">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B53CEB" w:rsidRDefault="00900780">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B53CEB">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B53CEB">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90"/>
          <w:jc w:val="center"/>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B53CEB">
        <w:trPr>
          <w:trHeight w:val="312"/>
          <w:jc w:val="center"/>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41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B53CEB">
        <w:trPr>
          <w:trHeight w:val="312"/>
          <w:jc w:val="center"/>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41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B53CEB" w:rsidRDefault="00900780">
      <w:r>
        <w:br w:type="page"/>
      </w:r>
    </w:p>
    <w:tbl>
      <w:tblPr>
        <w:tblW w:w="9990" w:type="dxa"/>
        <w:jc w:val="center"/>
        <w:tblLayout w:type="fixed"/>
        <w:tblCellMar>
          <w:left w:w="0" w:type="dxa"/>
          <w:right w:w="0" w:type="dxa"/>
        </w:tblCellMar>
        <w:tblLook w:val="04A0"/>
      </w:tblPr>
      <w:tblGrid>
        <w:gridCol w:w="1174"/>
        <w:gridCol w:w="67"/>
        <w:gridCol w:w="67"/>
        <w:gridCol w:w="1695"/>
        <w:gridCol w:w="2329"/>
        <w:gridCol w:w="2329"/>
        <w:gridCol w:w="2329"/>
      </w:tblGrid>
      <w:tr w:rsidR="00B53CEB">
        <w:trPr>
          <w:trHeight w:val="600"/>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B53CEB">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B53CEB">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308"/>
          <w:jc w:val="center"/>
        </w:trPr>
        <w:tc>
          <w:tcPr>
            <w:tcW w:w="300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98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B53CEB">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69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B53CEB">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69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69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B53CEB">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6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bl>
    <w:p w:rsidR="00B53CEB" w:rsidRDefault="00900780">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B53CEB">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B53CEB">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B53CEB" w:rsidRDefault="00B53CEB">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B53CEB" w:rsidRDefault="00B53CEB">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B53CEB">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B53CEB" w:rsidRDefault="00B53CEB">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B53CEB" w:rsidRDefault="00B53CEB">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B53CEB">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B53CEB">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B53CEB">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r w:rsidR="00B53CEB">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220" w:lineRule="exact"/>
              <w:jc w:val="right"/>
              <w:rPr>
                <w:rFonts w:ascii="宋体" w:eastAsia="宋体" w:hAnsi="宋体" w:cs="宋体"/>
                <w:color w:val="000000"/>
                <w:sz w:val="20"/>
                <w:szCs w:val="20"/>
              </w:rPr>
            </w:pP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spacing w:line="180" w:lineRule="exact"/>
              <w:jc w:val="right"/>
              <w:rPr>
                <w:rFonts w:ascii="宋体" w:eastAsia="宋体" w:hAnsi="宋体" w:cs="宋体"/>
                <w:color w:val="000000"/>
                <w:sz w:val="20"/>
                <w:szCs w:val="20"/>
              </w:rPr>
            </w:pPr>
          </w:p>
        </w:tc>
      </w:tr>
    </w:tbl>
    <w:p w:rsidR="00B53CEB" w:rsidRDefault="00900780">
      <w:r>
        <w:br w:type="page"/>
      </w:r>
    </w:p>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B53CEB">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B53CEB">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B53CEB">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B53CEB">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B53CEB">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B53CEB">
        <w:trPr>
          <w:trHeight w:val="417"/>
          <w:jc w:val="center"/>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B53CEB">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B53CEB">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B53CEB">
        <w:trPr>
          <w:trHeight w:val="447"/>
          <w:jc w:val="center"/>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bl>
    <w:p w:rsidR="00B53CEB" w:rsidRDefault="00900780">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Layout w:type="fixed"/>
        <w:tblCellMar>
          <w:left w:w="0" w:type="dxa"/>
          <w:right w:w="0" w:type="dxa"/>
        </w:tblCellMar>
        <w:tblLook w:val="04A0"/>
      </w:tblPr>
      <w:tblGrid>
        <w:gridCol w:w="1020"/>
        <w:gridCol w:w="58"/>
        <w:gridCol w:w="58"/>
        <w:gridCol w:w="1474"/>
        <w:gridCol w:w="1150"/>
        <w:gridCol w:w="1150"/>
        <w:gridCol w:w="1150"/>
        <w:gridCol w:w="1150"/>
        <w:gridCol w:w="1150"/>
        <w:gridCol w:w="1150"/>
      </w:tblGrid>
      <w:tr w:rsidR="00B53CEB">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B53CEB">
        <w:trPr>
          <w:trHeight w:val="255"/>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B53CEB">
        <w:trPr>
          <w:trHeight w:val="255"/>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B53CEB">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47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center"/>
              <w:rPr>
                <w:rFonts w:ascii="宋体" w:eastAsia="宋体" w:hAnsi="宋体" w:cs="宋体"/>
                <w:color w:val="000000"/>
                <w:sz w:val="22"/>
              </w:rPr>
            </w:pPr>
          </w:p>
        </w:tc>
      </w:tr>
      <w:tr w:rsidR="00B53CEB">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B53CEB">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r>
      <w:tr w:rsidR="00B53CE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bl>
    <w:p w:rsidR="00B53CEB" w:rsidRDefault="00900780">
      <w:r>
        <w:br w:type="page"/>
      </w:r>
    </w:p>
    <w:tbl>
      <w:tblPr>
        <w:tblW w:w="9915" w:type="dxa"/>
        <w:jc w:val="center"/>
        <w:tblLayout w:type="fixed"/>
        <w:tblCellMar>
          <w:left w:w="0" w:type="dxa"/>
          <w:right w:w="0" w:type="dxa"/>
        </w:tblCellMar>
        <w:tblLook w:val="04A0"/>
      </w:tblPr>
      <w:tblGrid>
        <w:gridCol w:w="1288"/>
        <w:gridCol w:w="74"/>
        <w:gridCol w:w="74"/>
        <w:gridCol w:w="3798"/>
        <w:gridCol w:w="961"/>
        <w:gridCol w:w="1860"/>
        <w:gridCol w:w="1860"/>
      </w:tblGrid>
      <w:tr w:rsidR="00B53CEB">
        <w:trPr>
          <w:trHeight w:val="840"/>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rsidR="00B53CEB" w:rsidRDefault="00900780">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B53CEB">
        <w:trPr>
          <w:trHeight w:val="255"/>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B53CEB">
        <w:trPr>
          <w:trHeight w:val="255"/>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rsidR="00B53CEB" w:rsidRDefault="00B53CEB">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rsidR="00B53CEB" w:rsidRDefault="00900780">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B53CEB">
        <w:trPr>
          <w:trHeight w:val="308"/>
          <w:jc w:val="center"/>
        </w:trPr>
        <w:tc>
          <w:tcPr>
            <w:tcW w:w="52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4681"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B53CEB">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B53CEB">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B53CEB">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90078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b/>
                <w:color w:val="000000"/>
                <w:sz w:val="22"/>
              </w:rPr>
            </w:pPr>
          </w:p>
        </w:tc>
      </w:tr>
      <w:tr w:rsidR="00B53CE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r w:rsidR="00B53CEB">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53CEB" w:rsidRDefault="00B53CEB">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53CEB" w:rsidRDefault="00B53CEB">
            <w:pPr>
              <w:jc w:val="right"/>
              <w:rPr>
                <w:rFonts w:ascii="宋体" w:eastAsia="宋体" w:hAnsi="宋体" w:cs="宋体"/>
                <w:color w:val="000000"/>
                <w:sz w:val="22"/>
              </w:rPr>
            </w:pPr>
          </w:p>
        </w:tc>
      </w:tr>
    </w:tbl>
    <w:p w:rsidR="00B53CEB" w:rsidRDefault="00B53CEB"/>
    <w:sectPr w:rsidR="00B53CEB" w:rsidSect="00B53CEB">
      <w:headerReference w:type="default" r:id="rId33"/>
      <w:footerReference w:type="default" r:id="rId34"/>
      <w:headerReference w:type="first" r:id="rId35"/>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8C7" w:rsidRDefault="008C58C7" w:rsidP="00B53CEB">
      <w:r>
        <w:separator/>
      </w:r>
    </w:p>
  </w:endnote>
  <w:endnote w:type="continuationSeparator" w:id="1">
    <w:p w:rsidR="008C58C7" w:rsidRDefault="008C58C7" w:rsidP="00B53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仿宋简体">
    <w:altName w:val="微软雅黑"/>
    <w:charset w:val="86"/>
    <w:family w:val="auto"/>
    <w:pitch w:val="default"/>
    <w:sig w:usb0="00000000" w:usb1="00000000" w:usb2="00000010" w:usb3="00000000" w:csb0="00040000" w:csb1="00000000"/>
  </w:font>
  <w:font w:name="仿宋_GB2312">
    <w:altName w:val="SimSun-ExtB"/>
    <w:charset w:val="86"/>
    <w:family w:val="moder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楷体_GB2312">
    <w:altName w:val="SimSun-ExtB"/>
    <w:charset w:val="86"/>
    <w:family w:val="modern"/>
    <w:pitch w:val="default"/>
    <w:sig w:usb0="00000000" w:usb1="00000000" w:usb2="00000000" w:usb3="00000000" w:csb0="00000000" w:csb1="00000000"/>
  </w:font>
  <w:font w:name="Yu Gothic UI Semibold">
    <w:altName w:val="Meiryo"/>
    <w:charset w:val="80"/>
    <w:family w:val="swiss"/>
    <w:pitch w:val="default"/>
    <w:sig w:usb0="00000000" w:usb1="00000000"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charset w:val="86"/>
    <w:family w:val="swiss"/>
    <w:pitch w:val="default"/>
    <w:sig w:usb0="00000000" w:usb1="00000000" w:usb2="00000016" w:usb3="00000000" w:csb0="002E0107" w:csb1="00000000"/>
  </w:font>
  <w:font w:name="Cambria">
    <w:panose1 w:val="02040503050406030204"/>
    <w:charset w:val="00"/>
    <w:family w:val="roman"/>
    <w:pitch w:val="variable"/>
    <w:sig w:usb0="E00002FF" w:usb1="400004FF" w:usb2="00000000" w:usb3="00000000" w:csb0="0000019F"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MS-UIGothic,Bold">
    <w:altName w:val="Malgun Gothic"/>
    <w:charset w:val="81"/>
    <w:family w:val="auto"/>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filled="f" stroked="f" strokeweight=".5pt">
          <v:textbox inset="0,0,0,0">
            <w:txbxContent>
              <w:p w:rsidR="006166DA" w:rsidRDefault="006166DA">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04CF">
                  <w:rPr>
                    <w:rFonts w:ascii="Times New Roman" w:hAnsi="Times New Roman" w:cs="Times New Roman"/>
                    <w:noProof/>
                    <w:sz w:val="24"/>
                    <w:szCs w:val="24"/>
                  </w:rPr>
                  <w:t>- 30 -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r>
      <w:pict>
        <v:shapetype id="_x0000_t202" coordsize="21600,21600" o:spt="202" path="m,l,21600r21600,l21600,xe">
          <v:stroke joinstyle="miter"/>
          <v:path gradientshapeok="t" o:connecttype="rect"/>
        </v:shapetype>
        <v:shape id="_x0000_s2092"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filled="f" stroked="f" strokeweight=".5pt">
          <v:textbox inset="0,0,0,0">
            <w:txbxContent>
              <w:p w:rsidR="006166DA" w:rsidRDefault="006166DA">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04CF">
                  <w:rPr>
                    <w:rFonts w:ascii="Times New Roman" w:hAnsi="Times New Roman" w:cs="Times New Roman"/>
                    <w:noProof/>
                    <w:sz w:val="24"/>
                    <w:szCs w:val="24"/>
                  </w:rPr>
                  <w:t>- 2 -</w:t>
                </w:r>
                <w:r>
                  <w:rPr>
                    <w:rFonts w:ascii="Times New Roman" w:hAnsi="Times New Roman" w:cs="Times New Roman"/>
                    <w:sz w:val="24"/>
                    <w:szCs w:val="24"/>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r>
      <w:pict>
        <v:shapetype id="_x0000_t202" coordsize="21600,21600" o:spt="202" path="m,l,21600r21600,l21600,xe">
          <v:stroke joinstyle="miter"/>
          <v:path gradientshapeok="t" o:connecttype="rect"/>
        </v:shapetype>
        <v:shape id="_x0000_s2100"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filled="f" stroked="f" strokeweight=".5pt">
          <v:textbox inset="0,0,0,0">
            <w:txbxContent>
              <w:p w:rsidR="006166DA" w:rsidRDefault="006166DA">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04CF">
                  <w:rPr>
                    <w:rFonts w:ascii="Times New Roman" w:hAnsi="Times New Roman" w:cs="Times New Roman"/>
                    <w:noProof/>
                    <w:sz w:val="24"/>
                    <w:szCs w:val="24"/>
                  </w:rPr>
                  <w:t>- 1 -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r>
      <w:pict>
        <v:shapetype id="_x0000_t202" coordsize="21600,21600" o:spt="202" path="m,l,21600r21600,l21600,xe">
          <v:stroke joinstyle="miter"/>
          <v:path gradientshapeok="t" o:connecttype="rect"/>
        </v:shapetype>
        <v:shape id="_x0000_s2069"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filled="f" stroked="f" strokeweight=".5pt">
          <v:textbox inset="0,0,0,0">
            <w:txbxContent>
              <w:p w:rsidR="006166DA" w:rsidRDefault="006166DA">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04CF">
                  <w:rPr>
                    <w:rFonts w:ascii="Times New Roman" w:hAnsi="Times New Roman" w:cs="Times New Roman"/>
                    <w:noProof/>
                    <w:sz w:val="24"/>
                    <w:szCs w:val="24"/>
                  </w:rPr>
                  <w:t>- 26 -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4"/>
    </w:pPr>
    <w:r>
      <w:pict>
        <v:shapetype id="_x0000_t202" coordsize="21600,21600" o:spt="202" path="m,l,21600r21600,l21600,xe">
          <v:stroke joinstyle="miter"/>
          <v:path gradientshapeok="t" o:connecttype="rect"/>
        </v:shapetype>
        <v:shape id="_x0000_s2077"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filled="f" stroked="f" strokeweight=".5pt">
          <v:textbox inset="0,0,0,0">
            <w:txbxContent>
              <w:p w:rsidR="006166DA" w:rsidRDefault="006166DA">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04CF">
                  <w:rPr>
                    <w:rFonts w:ascii="Times New Roman" w:hAnsi="Times New Roman" w:cs="Times New Roman"/>
                    <w:noProof/>
                    <w:sz w:val="24"/>
                    <w:szCs w:val="24"/>
                  </w:rPr>
                  <w:t>- 25 -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8C7" w:rsidRDefault="008C58C7" w:rsidP="00B53CEB">
      <w:r>
        <w:separator/>
      </w:r>
    </w:p>
  </w:footnote>
  <w:footnote w:type="continuationSeparator" w:id="1">
    <w:p w:rsidR="008C58C7" w:rsidRDefault="008C58C7" w:rsidP="00B53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65" style="position:absolute;left:0;text-align:left;margin-left:-2.15pt;margin-top:59pt;width:596.85pt;height:32.8pt;z-index:252834816;mso-position-horizontal-relative:page;mso-position-vertical-relative:page" coordorigin="881,505" coordsize="11971,1179203203"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v:rect id="矩形 2" o:spid="_x0000_s2068" style="position:absolute;left:881;top:1538;width:11925;height:146;v-text-anchor:middle"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fillcolor="#ffd966" stroked="f" strokeweight="1pt"/>
          <v:shape id="任意多边形 3" o:spid="_x0000_s2067" style="position:absolute;left:10177;top:686;width:2619;height:862;v-text-anchor:middle" coordsize="2619,862" o:spt="100"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66" style="position:absolute;left:10467;top:505;width:2385;height:1107;v-text-anchor:middle" coordsize="2619,1265" o:spt="100"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608,0;2385,8;2385,1107;0,1107;608,0" o:connectangles="0,0,0,0,0"/>
          </v:shape>
          <w10:wrap anchorx="page" anchory="page"/>
        </v:group>
      </w:pict>
    </w:r>
    <w:r>
      <w:pict>
        <v:shapetype id="_x0000_t202" coordsize="21600,21600" o:spt="202" path="m,l,21600r21600,l21600,xe">
          <v:stroke joinstyle="miter"/>
          <v:path gradientshapeok="t" o:connecttype="rect"/>
        </v:shapetype>
        <v:shape id="文本框 6" o:spid="_x0000_s2064" type="#_x0000_t202" style="position:absolute;left:0;text-align:left;margin-left:-84.1pt;margin-top:17.55pt;width:231pt;height:32.05pt;z-index:252836864"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filled="f" stroked="f" strokeweight=".5pt">
          <v:textbox>
            <w:txbxContent>
              <w:p w:rsidR="006166DA" w:rsidRDefault="006166DA">
                <w:pPr>
                  <w:rPr>
                    <w:rFonts w:ascii="微软雅黑" w:eastAsia="微软雅黑" w:hAnsi="微软雅黑" w:cs="微软雅黑"/>
                    <w:b/>
                    <w:bCs/>
                    <w:sz w:val="32"/>
                    <w:szCs w:val="40"/>
                  </w:rPr>
                </w:pPr>
                <w:r>
                  <w:rPr>
                    <w:noProof/>
                  </w:rP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ascii="微软雅黑" w:eastAsia="微软雅黑" w:hAnsi="微软雅黑" w:cs="微软雅黑" w:hint="eastAsia"/>
                    <w:b/>
                    <w:bCs/>
                    <w:sz w:val="32"/>
                    <w:szCs w:val="40"/>
                  </w:rPr>
                  <w:t>第三部分 相关名词解释</w:t>
                </w:r>
              </w:p>
              <w:p w:rsidR="006166DA" w:rsidRDefault="006166DA">
                <w:pPr>
                  <w:rPr>
                    <w:rFonts w:ascii="微软雅黑" w:eastAsia="微软雅黑" w:hAnsi="微软雅黑" w:cs="微软雅黑"/>
                    <w:b/>
                    <w:bCs/>
                    <w:sz w:val="32"/>
                    <w:szCs w:val="40"/>
                  </w:rPr>
                </w:pPr>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53" style="position:absolute;left:0;text-align:left;margin-left:2.5pt;margin-top:28.75pt;width:594.8pt;height:35.25pt;z-index:252831744;mso-position-horizontal-relative:page;mso-position-vertical-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6166DA" w:rsidRDefault="006166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6166DA" w:rsidRDefault="006166DA"/>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6166DA" w:rsidRDefault="006166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105" style="position:absolute;left:0;text-align:left;margin-left:0;margin-top:29.75pt;width:157.5pt;height:32pt;z-index:251659264;mso-position-horizontal:left;mso-position-horizontal-relative:page;mso-position-vertical-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_x0000_s2107"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6166DA" w:rsidRDefault="006166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6"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101" style="position:absolute;left:0;text-align:left;margin-left:0;margin-top:0;width:596.5pt;height:58.95pt;z-index:251658240;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104"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stroked="f" strokeweight="1pt"/>
          <v:shape id="任意多边形 3" o:spid="_x0000_s2103"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102"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96" style="position:absolute;left:0;text-align:left;margin-left:0;margin-top:53.75pt;width:594.8pt;height:31.5pt;z-index:251885568;mso-position-horizontal-relative:page;mso-position-vertical-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9"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stroked="f" strokeweight="1pt"/>
          <v:shape id="任意多边形 3" o:spid="_x0000_s2098"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93" style="position:absolute;left:0;text-align:left;margin-left:-2.15pt;margin-top:47.15pt;width:235.7pt;height:32pt;z-index:251886592;mso-position-horizontal-relative:page;mso-position-vertical-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_x0000_s2095"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6166DA" w:rsidRDefault="006166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94"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89" style="position:absolute;left:0;text-align:left;margin-left:2.25pt;margin-top:45.75pt;width:239.85pt;height:32.05pt;z-index:251706368;mso-position-horizontal-relative:page;mso-position-vertical-relative:page" coordorigin="1337,855" coordsize="3206,641203203"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v:shapetype id="_x0000_t202" coordsize="21600,21600" o:spt="202" path="m,l,21600r21600,l21600,xe">
            <v:stroke joinstyle="miter"/>
            <v:path gradientshapeok="t" o:connecttype="rect"/>
          </v:shapetype>
          <v:shape id="_x0000_s2091" type="#_x0000_t202" style="position:absolute;left:1456;top:855;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6166DA" w:rsidRDefault="006166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90"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stroked="f" strokeweight="1pt"/>
          <w10:wrap anchorx="page" anchory="page"/>
        </v:group>
      </w:pict>
    </w:r>
    <w:r>
      <w:pict>
        <v:group id="_x0000_s2085" style="position:absolute;left:0;text-align:left;margin-left:2.75pt;margin-top:46.95pt;width:596.85pt;height:32.8pt;z-index:251705344;mso-position-horizontal-relative:page;mso-position-vertical-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8"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stroked="f" strokeweight="1pt"/>
          <v:shape id="任意多边形 3" o:spid="_x0000_s2087"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stroked="f" strokeweight="1pt">
            <v:stroke joinstyle="miter"/>
            <v:formulas/>
            <v:path o:connecttype="segments" o:connectlocs="595,1;2619,0;2619,862;0,862;595,1" o:connectangles="0,0,0,0,0"/>
          </v:shape>
          <v:shape id="任意多边形 4" o:spid="_x0000_s2086"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stroked="f" strokeweight="1pt">
            <v:stroke joinstyle="miter"/>
            <v:formulas/>
            <v:path o:connecttype="segments" o:connectlocs="608,0;2385,8;2385,1107;0,1107;608,0" o:connectangles="0,0,0,0,0"/>
          </v:shape>
          <w10:wrap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73" style="position:absolute;left:0;text-align:left;margin-left:0;margin-top:0;width:594.8pt;height:37.85pt;z-index:251754496;mso-position-horizontal-relative:page;mso-position-vertical-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6"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stroked="f" strokeweight="1pt"/>
          <v:shape id="任意多边形 3" o:spid="_x0000_s2075"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70" style="position:absolute;left:0;text-align:left;margin-left:-2.15pt;margin-top:47.15pt;width:235.7pt;height:32pt;z-index:251755520;mso-position-horizontal-relative:page;mso-position-vertical-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_x0000_s2072"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6166DA" w:rsidRDefault="006166DA">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71"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DA" w:rsidRDefault="006166DA">
    <w:pPr>
      <w:pStyle w:val="a5"/>
    </w:pPr>
    <w:r>
      <w:pict>
        <v:group id="_x0000_s2082" style="position:absolute;left:0;text-align:left;margin-left:0;margin-top:29.75pt;width:157.5pt;height:32pt;z-index:251757568;mso-position-horizontal:left;mso-position-horizontal-relative:page;mso-position-vertical-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_x0000_s2084"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6166DA" w:rsidRDefault="006166DA">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83"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078" style="position:absolute;left:0;text-align:left;margin-left:0;margin-top:0;width:596.5pt;height:58.95pt;z-index:251756544;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81"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stroked="f" strokeweight="1pt"/>
          <v:shape id="任意多边形 3" o:spid="_x0000_s2080"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stroked="f" strokeweight="1pt">
            <v:stroke joinstyle="miter"/>
            <v:formulas/>
            <v:path o:connecttype="segments" o:connectlocs="595,1;2619,0;2619,862;0,862;595,1" o:connectangles="0,0,0,0,0"/>
          </v:shape>
          <v:shape id="任意多边形 4" o:spid="_x0000_s2079"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C8E52B"/>
    <w:multiLevelType w:val="singleLevel"/>
    <w:tmpl w:val="C5C8E52B"/>
    <w:lvl w:ilvl="0">
      <w:start w:val="1"/>
      <w:numFmt w:val="chineseCounting"/>
      <w:suff w:val="nothing"/>
      <w:lvlText w:val="（%1）"/>
      <w:lvlJc w:val="left"/>
      <w:rPr>
        <w:rFonts w:hint="eastAsia"/>
      </w:r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59950409"/>
    <w:multiLevelType w:val="singleLevel"/>
    <w:tmpl w:val="59950409"/>
    <w:lvl w:ilvl="0">
      <w:start w:val="1"/>
      <w:numFmt w:val="decimal"/>
      <w:suff w:val="space"/>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05CB5"/>
    <w:rsid w:val="00067327"/>
    <w:rsid w:val="0007063E"/>
    <w:rsid w:val="00071C01"/>
    <w:rsid w:val="00073392"/>
    <w:rsid w:val="00073F4E"/>
    <w:rsid w:val="00086C89"/>
    <w:rsid w:val="000A39FB"/>
    <w:rsid w:val="00117746"/>
    <w:rsid w:val="00163F95"/>
    <w:rsid w:val="00180A9A"/>
    <w:rsid w:val="001829C0"/>
    <w:rsid w:val="00184809"/>
    <w:rsid w:val="001864F0"/>
    <w:rsid w:val="00192112"/>
    <w:rsid w:val="001B0127"/>
    <w:rsid w:val="001B3D2D"/>
    <w:rsid w:val="001C12D5"/>
    <w:rsid w:val="001C61AC"/>
    <w:rsid w:val="001C69F7"/>
    <w:rsid w:val="001D6F97"/>
    <w:rsid w:val="00235C38"/>
    <w:rsid w:val="002650EC"/>
    <w:rsid w:val="002A6C46"/>
    <w:rsid w:val="002C19B5"/>
    <w:rsid w:val="00334C6A"/>
    <w:rsid w:val="0038345B"/>
    <w:rsid w:val="003A1758"/>
    <w:rsid w:val="003A4EE8"/>
    <w:rsid w:val="003D0BAE"/>
    <w:rsid w:val="00442CC2"/>
    <w:rsid w:val="00446244"/>
    <w:rsid w:val="00473C20"/>
    <w:rsid w:val="004D61CB"/>
    <w:rsid w:val="004E2D56"/>
    <w:rsid w:val="005011D6"/>
    <w:rsid w:val="00503F2E"/>
    <w:rsid w:val="00552226"/>
    <w:rsid w:val="00566120"/>
    <w:rsid w:val="00582E6D"/>
    <w:rsid w:val="005954D5"/>
    <w:rsid w:val="005A53FA"/>
    <w:rsid w:val="005B2AB1"/>
    <w:rsid w:val="005B5755"/>
    <w:rsid w:val="005D1293"/>
    <w:rsid w:val="006166DA"/>
    <w:rsid w:val="00644D5F"/>
    <w:rsid w:val="00657F86"/>
    <w:rsid w:val="006727AD"/>
    <w:rsid w:val="00691425"/>
    <w:rsid w:val="006A516E"/>
    <w:rsid w:val="006A7516"/>
    <w:rsid w:val="006B0830"/>
    <w:rsid w:val="00716E2B"/>
    <w:rsid w:val="00770F18"/>
    <w:rsid w:val="00773B74"/>
    <w:rsid w:val="0078290C"/>
    <w:rsid w:val="007C06CA"/>
    <w:rsid w:val="007C14F6"/>
    <w:rsid w:val="007C21FF"/>
    <w:rsid w:val="007E4067"/>
    <w:rsid w:val="008163FB"/>
    <w:rsid w:val="0082605B"/>
    <w:rsid w:val="00855C36"/>
    <w:rsid w:val="00857DBE"/>
    <w:rsid w:val="008701BC"/>
    <w:rsid w:val="00883D92"/>
    <w:rsid w:val="008902D7"/>
    <w:rsid w:val="008A5362"/>
    <w:rsid w:val="008C3754"/>
    <w:rsid w:val="008C58C7"/>
    <w:rsid w:val="008F21F1"/>
    <w:rsid w:val="008F221B"/>
    <w:rsid w:val="008F5A2D"/>
    <w:rsid w:val="00900780"/>
    <w:rsid w:val="00921602"/>
    <w:rsid w:val="00957EA1"/>
    <w:rsid w:val="00966E5B"/>
    <w:rsid w:val="009764D2"/>
    <w:rsid w:val="009B4EF0"/>
    <w:rsid w:val="009D271F"/>
    <w:rsid w:val="00A204CF"/>
    <w:rsid w:val="00A63BFF"/>
    <w:rsid w:val="00A76A7E"/>
    <w:rsid w:val="00A929C2"/>
    <w:rsid w:val="00AC5AE1"/>
    <w:rsid w:val="00AD097F"/>
    <w:rsid w:val="00B53CEB"/>
    <w:rsid w:val="00B56441"/>
    <w:rsid w:val="00B81AC4"/>
    <w:rsid w:val="00B844F4"/>
    <w:rsid w:val="00BA06A1"/>
    <w:rsid w:val="00BA770A"/>
    <w:rsid w:val="00C054DE"/>
    <w:rsid w:val="00C15B46"/>
    <w:rsid w:val="00C2766D"/>
    <w:rsid w:val="00C679A9"/>
    <w:rsid w:val="00C7541C"/>
    <w:rsid w:val="00CB5AD2"/>
    <w:rsid w:val="00CC0FAA"/>
    <w:rsid w:val="00CD0736"/>
    <w:rsid w:val="00CD4D2E"/>
    <w:rsid w:val="00D1570F"/>
    <w:rsid w:val="00D32830"/>
    <w:rsid w:val="00D92944"/>
    <w:rsid w:val="00DA0C84"/>
    <w:rsid w:val="00DB7153"/>
    <w:rsid w:val="00DB7F05"/>
    <w:rsid w:val="00DE2332"/>
    <w:rsid w:val="00DF2220"/>
    <w:rsid w:val="00E028C3"/>
    <w:rsid w:val="00E14F77"/>
    <w:rsid w:val="00E3076B"/>
    <w:rsid w:val="00E36978"/>
    <w:rsid w:val="00E82A1E"/>
    <w:rsid w:val="00EA05EC"/>
    <w:rsid w:val="00EC06F4"/>
    <w:rsid w:val="00EE4E36"/>
    <w:rsid w:val="00F665F4"/>
    <w:rsid w:val="00FD225F"/>
    <w:rsid w:val="03B44536"/>
    <w:rsid w:val="05B00A30"/>
    <w:rsid w:val="067B38F4"/>
    <w:rsid w:val="07B3001E"/>
    <w:rsid w:val="0B011416"/>
    <w:rsid w:val="0B756D74"/>
    <w:rsid w:val="0F862B94"/>
    <w:rsid w:val="1212783C"/>
    <w:rsid w:val="1C52323D"/>
    <w:rsid w:val="1CE4188C"/>
    <w:rsid w:val="1D095FD8"/>
    <w:rsid w:val="1DC91601"/>
    <w:rsid w:val="1DF30232"/>
    <w:rsid w:val="246A7C8C"/>
    <w:rsid w:val="246D445C"/>
    <w:rsid w:val="26206D2A"/>
    <w:rsid w:val="26963DF0"/>
    <w:rsid w:val="2C3D2A31"/>
    <w:rsid w:val="2E784B4D"/>
    <w:rsid w:val="2F197FCF"/>
    <w:rsid w:val="31C2036A"/>
    <w:rsid w:val="320D02A5"/>
    <w:rsid w:val="33890D7A"/>
    <w:rsid w:val="348E566F"/>
    <w:rsid w:val="36586CD8"/>
    <w:rsid w:val="376E466C"/>
    <w:rsid w:val="382A1058"/>
    <w:rsid w:val="3A226944"/>
    <w:rsid w:val="3AEE6A48"/>
    <w:rsid w:val="3C1620AA"/>
    <w:rsid w:val="3D3D6D0B"/>
    <w:rsid w:val="3D8F080F"/>
    <w:rsid w:val="3D932724"/>
    <w:rsid w:val="3E17568B"/>
    <w:rsid w:val="40C4664B"/>
    <w:rsid w:val="44CE1FA4"/>
    <w:rsid w:val="46C06F44"/>
    <w:rsid w:val="476742A8"/>
    <w:rsid w:val="487F73ED"/>
    <w:rsid w:val="4A347EAE"/>
    <w:rsid w:val="4BCA6C69"/>
    <w:rsid w:val="4F2F513A"/>
    <w:rsid w:val="516B00AB"/>
    <w:rsid w:val="52600405"/>
    <w:rsid w:val="529B4319"/>
    <w:rsid w:val="53EE6DB7"/>
    <w:rsid w:val="546D2E67"/>
    <w:rsid w:val="54B1469F"/>
    <w:rsid w:val="574100C8"/>
    <w:rsid w:val="57773DD6"/>
    <w:rsid w:val="578B79AB"/>
    <w:rsid w:val="58FE054A"/>
    <w:rsid w:val="5A7C51F2"/>
    <w:rsid w:val="5CCD3FD5"/>
    <w:rsid w:val="5EBB1C78"/>
    <w:rsid w:val="5ED42663"/>
    <w:rsid w:val="61FA5F9D"/>
    <w:rsid w:val="64CD6910"/>
    <w:rsid w:val="652B6669"/>
    <w:rsid w:val="66663AF1"/>
    <w:rsid w:val="6789158D"/>
    <w:rsid w:val="67D81BA4"/>
    <w:rsid w:val="685F66FD"/>
    <w:rsid w:val="68D73DDD"/>
    <w:rsid w:val="69C9014B"/>
    <w:rsid w:val="6AAF1C96"/>
    <w:rsid w:val="71527143"/>
    <w:rsid w:val="719921EC"/>
    <w:rsid w:val="75681757"/>
    <w:rsid w:val="75A346A8"/>
    <w:rsid w:val="78106ED7"/>
    <w:rsid w:val="79B9382C"/>
    <w:rsid w:val="7A9A2F67"/>
    <w:rsid w:val="7B043B76"/>
    <w:rsid w:val="7C041A6A"/>
    <w:rsid w:val="7D5D23BD"/>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E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53C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B53CEB"/>
    <w:pPr>
      <w:ind w:left="1680"/>
    </w:pPr>
    <w:rPr>
      <w:rFonts w:eastAsia="方正仿宋简体"/>
      <w:kern w:val="0"/>
      <w:sz w:val="24"/>
    </w:rPr>
  </w:style>
  <w:style w:type="paragraph" w:styleId="a3">
    <w:name w:val="Body Text"/>
    <w:basedOn w:val="a"/>
    <w:uiPriority w:val="99"/>
    <w:unhideWhenUsed/>
    <w:qFormat/>
    <w:rsid w:val="00B53CEB"/>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B53CE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53CEB"/>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B53CEB"/>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B53CEB"/>
    <w:rPr>
      <w:rFonts w:asciiTheme="minorHAnsi" w:eastAsiaTheme="minorEastAsia" w:hAnsiTheme="minorHAnsi"/>
      <w:sz w:val="18"/>
      <w:szCs w:val="18"/>
    </w:rPr>
  </w:style>
  <w:style w:type="character" w:customStyle="1" w:styleId="Char">
    <w:name w:val="页脚 Char"/>
    <w:basedOn w:val="a0"/>
    <w:link w:val="a4"/>
    <w:uiPriority w:val="99"/>
    <w:qFormat/>
    <w:rsid w:val="00B53CEB"/>
    <w:rPr>
      <w:sz w:val="18"/>
      <w:szCs w:val="18"/>
    </w:rPr>
  </w:style>
  <w:style w:type="paragraph" w:customStyle="1" w:styleId="10">
    <w:name w:val="列出段落1"/>
    <w:basedOn w:val="a"/>
    <w:uiPriority w:val="1"/>
    <w:qFormat/>
    <w:rsid w:val="00B53CEB"/>
    <w:pPr>
      <w:spacing w:before="2"/>
      <w:ind w:left="119" w:right="434" w:firstLine="643"/>
    </w:pPr>
    <w:rPr>
      <w:rFonts w:ascii="仿宋_GB2312" w:eastAsia="仿宋_GB2312" w:hAnsi="仿宋_GB2312" w:cs="仿宋_GB2312"/>
      <w:lang w:val="zh-CN" w:bidi="zh-CN"/>
    </w:rPr>
  </w:style>
  <w:style w:type="paragraph" w:customStyle="1" w:styleId="p0">
    <w:name w:val="p0"/>
    <w:next w:val="5"/>
    <w:qFormat/>
    <w:rsid w:val="00B53CEB"/>
    <w:pPr>
      <w:jc w:val="both"/>
    </w:pPr>
    <w:rPr>
      <w:sz w:val="21"/>
      <w:szCs w:val="21"/>
    </w:rPr>
  </w:style>
  <w:style w:type="paragraph" w:styleId="a7">
    <w:name w:val="Balloon Text"/>
    <w:basedOn w:val="a"/>
    <w:link w:val="Char1"/>
    <w:uiPriority w:val="99"/>
    <w:semiHidden/>
    <w:unhideWhenUsed/>
    <w:rsid w:val="00DF2220"/>
    <w:rPr>
      <w:sz w:val="18"/>
      <w:szCs w:val="18"/>
    </w:rPr>
  </w:style>
  <w:style w:type="character" w:customStyle="1" w:styleId="Char1">
    <w:name w:val="批注框文本 Char"/>
    <w:basedOn w:val="a0"/>
    <w:link w:val="a7"/>
    <w:uiPriority w:val="99"/>
    <w:semiHidden/>
    <w:rsid w:val="00DF222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2.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4.xml"/></Relationships>
</file>

<file path=word/_rels/header1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财政拨款收入占比</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财政拨款收入</c:v>
                </c:pt>
                <c:pt idx="1">
                  <c:v>事业收入</c:v>
                </c:pt>
                <c:pt idx="2">
                  <c:v>经营收入</c:v>
                </c:pt>
                <c:pt idx="3">
                  <c:v>其他 收入</c:v>
                </c:pt>
              </c:strCache>
            </c:strRef>
          </c:cat>
          <c:val>
            <c:numRef>
              <c:f>Sheet1!$B$2:$B$5</c:f>
              <c:numCache>
                <c:formatCode>General</c:formatCode>
                <c:ptCount val="4"/>
                <c:pt idx="0">
                  <c:v>10</c:v>
                </c:pt>
                <c:pt idx="1">
                  <c:v>0</c:v>
                </c:pt>
                <c:pt idx="2">
                  <c:v>0</c:v>
                </c:pt>
                <c:pt idx="3">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支出情况占比</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基本支出</c:v>
                </c:pt>
                <c:pt idx="1">
                  <c:v>项目支出</c:v>
                </c:pt>
                <c:pt idx="2">
                  <c:v>经营支出</c:v>
                </c:pt>
              </c:strCache>
            </c:strRef>
          </c:cat>
          <c:val>
            <c:numRef>
              <c:f>Sheet1!$B$2:$B$4</c:f>
              <c:numCache>
                <c:formatCode>General</c:formatCode>
                <c:ptCount val="3"/>
                <c:pt idx="0">
                  <c:v>7.28</c:v>
                </c:pt>
                <c:pt idx="1">
                  <c:v>2.72</c:v>
                </c:pt>
                <c:pt idx="2">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7"/>
    <customShpInfo spid="_x0000_s2106"/>
    <customShpInfo spid="_x0000_s2105"/>
    <customShpInfo spid="_x0000_s2104"/>
    <customShpInfo spid="_x0000_s2103"/>
    <customShpInfo spid="_x0000_s2102"/>
    <customShpInfo spid="_x0000_s2101"/>
    <customShpInfo spid="_x0000_s2099"/>
    <customShpInfo spid="_x0000_s2098"/>
    <customShpInfo spid="_x0000_s2097"/>
    <customShpInfo spid="_x0000_s2096"/>
    <customShpInfo spid="_x0000_s2095"/>
    <customShpInfo spid="_x0000_s2094"/>
    <customShpInfo spid="_x0000_s2093"/>
    <customShpInfo spid="_x0000_s2092"/>
    <customShpInfo spid="_x0000_s2100"/>
    <customShpInfo spid="_x0000_s2091"/>
    <customShpInfo spid="_x0000_s2090"/>
    <customShpInfo spid="_x0000_s2089"/>
    <customShpInfo spid="_x0000_s2088"/>
    <customShpInfo spid="_x0000_s2087"/>
    <customShpInfo spid="_x0000_s2086"/>
    <customShpInfo spid="_x0000_s2085"/>
    <customShpInfo spid="_x0000_s2076"/>
    <customShpInfo spid="_x0000_s2075"/>
    <customShpInfo spid="_x0000_s2074"/>
    <customShpInfo spid="_x0000_s2073"/>
    <customShpInfo spid="_x0000_s2072"/>
    <customShpInfo spid="_x0000_s2071"/>
    <customShpInfo spid="_x0000_s2070"/>
    <customShpInfo spid="_x0000_s2084"/>
    <customShpInfo spid="_x0000_s2083"/>
    <customShpInfo spid="_x0000_s2082"/>
    <customShpInfo spid="_x0000_s2081"/>
    <customShpInfo spid="_x0000_s2080"/>
    <customShpInfo spid="_x0000_s2079"/>
    <customShpInfo spid="_x0000_s2078"/>
    <customShpInfo spid="_x0000_s2069"/>
    <customShpInfo spid="_x0000_s2077"/>
    <customShpInfo spid="_x0000_s2068"/>
    <customShpInfo spid="_x0000_s2067"/>
    <customShpInfo spid="_x0000_s2066"/>
    <customShpInfo spid="_x0000_s2065"/>
    <customShpInfo spid="_x0000_s2064"/>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67D7D-DEA3-4DFE-8401-04882E2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125</TotalTime>
  <Pages>42</Pages>
  <Words>2351</Words>
  <Characters>13405</Characters>
  <Application>Microsoft Office Word</Application>
  <DocSecurity>0</DocSecurity>
  <Lines>111</Lines>
  <Paragraphs>31</Paragraphs>
  <ScaleCrop>false</ScaleCrop>
  <Company>Microsoft</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15</cp:revision>
  <cp:lastPrinted>2020-07-30T02:37:00Z</cp:lastPrinted>
  <dcterms:created xsi:type="dcterms:W3CDTF">2020-07-29T09:42:00Z</dcterms:created>
  <dcterms:modified xsi:type="dcterms:W3CDTF">2021-05-27T10:37:00Z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